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CAB" w:rsidRPr="00A3149D" w:rsidRDefault="009E475A" w:rsidP="00DF427B">
      <w:pPr>
        <w:tabs>
          <w:tab w:val="left" w:pos="2055"/>
        </w:tabs>
        <w:rPr>
          <w:sz w:val="24"/>
          <w:szCs w:val="24"/>
        </w:rPr>
      </w:pPr>
      <w:r w:rsidRPr="009E475A">
        <w:rPr>
          <w:noProof/>
          <w:sz w:val="24"/>
          <w:szCs w:val="24"/>
        </w:rPr>
        <w:drawing>
          <wp:inline distT="0" distB="0" distL="0" distR="0">
            <wp:extent cx="6714837" cy="9232900"/>
            <wp:effectExtent l="0" t="0" r="0" b="6350"/>
            <wp:docPr id="1" name="Рисунок 1" descr="C:\Users\Юрий Константинович\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ий Константинович\Desktop\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6214" cy="9234793"/>
                    </a:xfrm>
                    <a:prstGeom prst="rect">
                      <a:avLst/>
                    </a:prstGeom>
                    <a:noFill/>
                    <a:ln>
                      <a:noFill/>
                    </a:ln>
                  </pic:spPr>
                </pic:pic>
              </a:graphicData>
            </a:graphic>
          </wp:inline>
        </w:drawing>
      </w:r>
    </w:p>
    <w:p w:rsidR="00C57CAB" w:rsidRPr="007C115F" w:rsidRDefault="00C57CAB" w:rsidP="007C115F">
      <w:pPr>
        <w:spacing w:after="160"/>
        <w:jc w:val="center"/>
        <w:rPr>
          <w:sz w:val="24"/>
          <w:szCs w:val="24"/>
        </w:rPr>
      </w:pPr>
      <w:bookmarkStart w:id="0" w:name="_GoBack"/>
      <w:bookmarkEnd w:id="0"/>
      <w:r w:rsidRPr="007C115F">
        <w:rPr>
          <w:sz w:val="24"/>
          <w:szCs w:val="24"/>
        </w:rPr>
        <w:lastRenderedPageBreak/>
        <w:t>ВВЕДЕНИЕ</w:t>
      </w:r>
    </w:p>
    <w:p w:rsidR="00DF427B" w:rsidRPr="007C115F" w:rsidRDefault="00DF427B" w:rsidP="007C115F">
      <w:pPr>
        <w:shd w:val="clear" w:color="auto" w:fill="FFFFFF"/>
        <w:spacing w:before="154"/>
        <w:ind w:left="19" w:right="283" w:firstLine="709"/>
        <w:jc w:val="both"/>
        <w:rPr>
          <w:sz w:val="24"/>
          <w:szCs w:val="24"/>
        </w:rPr>
      </w:pPr>
      <w:r w:rsidRPr="007C115F">
        <w:rPr>
          <w:spacing w:val="-4"/>
          <w:sz w:val="24"/>
          <w:szCs w:val="24"/>
        </w:rPr>
        <w:t>Муниципальное бюджетное общеобразовательное учреждение средняя общеобразовательная</w:t>
      </w:r>
      <w:r w:rsidRPr="007C115F">
        <w:rPr>
          <w:sz w:val="24"/>
          <w:szCs w:val="24"/>
        </w:rPr>
        <w:t xml:space="preserve"> </w:t>
      </w:r>
      <w:r w:rsidR="00890AAD" w:rsidRPr="007C115F">
        <w:rPr>
          <w:spacing w:val="-4"/>
          <w:sz w:val="24"/>
          <w:szCs w:val="24"/>
        </w:rPr>
        <w:t>школа № 62</w:t>
      </w:r>
      <w:r w:rsidRPr="007C115F">
        <w:rPr>
          <w:spacing w:val="-4"/>
          <w:sz w:val="24"/>
          <w:szCs w:val="24"/>
        </w:rPr>
        <w:t xml:space="preserve"> (далее МБОУ СОШ № </w:t>
      </w:r>
      <w:r w:rsidR="00890AAD" w:rsidRPr="007C115F">
        <w:rPr>
          <w:spacing w:val="-4"/>
          <w:sz w:val="24"/>
          <w:szCs w:val="24"/>
        </w:rPr>
        <w:t>62</w:t>
      </w:r>
      <w:r w:rsidRPr="007C115F">
        <w:rPr>
          <w:spacing w:val="-4"/>
          <w:sz w:val="24"/>
          <w:szCs w:val="24"/>
        </w:rPr>
        <w:t>) расположена по адре</w:t>
      </w:r>
      <w:r w:rsidR="00890AAD" w:rsidRPr="007C115F">
        <w:rPr>
          <w:spacing w:val="-4"/>
          <w:sz w:val="24"/>
          <w:szCs w:val="24"/>
        </w:rPr>
        <w:t>су: Российская Федерация, 680007</w:t>
      </w:r>
      <w:r w:rsidRPr="007C115F">
        <w:rPr>
          <w:spacing w:val="-4"/>
          <w:sz w:val="24"/>
          <w:szCs w:val="24"/>
        </w:rPr>
        <w:t>,</w:t>
      </w:r>
      <w:r w:rsidRPr="007C115F">
        <w:rPr>
          <w:sz w:val="24"/>
          <w:szCs w:val="24"/>
        </w:rPr>
        <w:t xml:space="preserve"> </w:t>
      </w:r>
      <w:r w:rsidRPr="007C115F">
        <w:rPr>
          <w:spacing w:val="-4"/>
          <w:sz w:val="24"/>
          <w:szCs w:val="24"/>
        </w:rPr>
        <w:t xml:space="preserve">город Хабаровск, </w:t>
      </w:r>
      <w:r w:rsidR="00890AAD" w:rsidRPr="007C115F">
        <w:rPr>
          <w:spacing w:val="-4"/>
          <w:sz w:val="24"/>
          <w:szCs w:val="24"/>
        </w:rPr>
        <w:t>ул. Шимановская 2а</w:t>
      </w:r>
      <w:r w:rsidRPr="007C115F">
        <w:rPr>
          <w:sz w:val="24"/>
          <w:szCs w:val="24"/>
        </w:rPr>
        <w:t xml:space="preserve"> </w:t>
      </w:r>
      <w:r w:rsidRPr="007C115F">
        <w:rPr>
          <w:spacing w:val="-6"/>
          <w:sz w:val="24"/>
          <w:szCs w:val="24"/>
        </w:rPr>
        <w:t>(тел. 3</w:t>
      </w:r>
      <w:r w:rsidR="00890AAD" w:rsidRPr="007C115F">
        <w:rPr>
          <w:spacing w:val="-6"/>
          <w:sz w:val="24"/>
          <w:szCs w:val="24"/>
        </w:rPr>
        <w:t>2</w:t>
      </w:r>
      <w:r w:rsidRPr="007C115F">
        <w:rPr>
          <w:spacing w:val="-6"/>
          <w:sz w:val="24"/>
          <w:szCs w:val="24"/>
        </w:rPr>
        <w:t>-</w:t>
      </w:r>
      <w:r w:rsidR="00890AAD" w:rsidRPr="007C115F">
        <w:rPr>
          <w:spacing w:val="-6"/>
          <w:sz w:val="24"/>
          <w:szCs w:val="24"/>
        </w:rPr>
        <w:t>89</w:t>
      </w:r>
      <w:r w:rsidRPr="007C115F">
        <w:rPr>
          <w:spacing w:val="-6"/>
          <w:sz w:val="24"/>
          <w:szCs w:val="24"/>
        </w:rPr>
        <w:t>-</w:t>
      </w:r>
      <w:r w:rsidR="00890AAD" w:rsidRPr="007C115F">
        <w:rPr>
          <w:spacing w:val="-6"/>
          <w:sz w:val="24"/>
          <w:szCs w:val="24"/>
        </w:rPr>
        <w:t>07</w:t>
      </w:r>
      <w:r w:rsidRPr="007C115F">
        <w:rPr>
          <w:spacing w:val="-6"/>
          <w:sz w:val="24"/>
          <w:szCs w:val="24"/>
        </w:rPr>
        <w:t xml:space="preserve">; адрес электронной почты: </w:t>
      </w:r>
      <w:hyperlink r:id="rId9" w:history="1">
        <w:r w:rsidR="00890AAD" w:rsidRPr="007C115F">
          <w:rPr>
            <w:rStyle w:val="a5"/>
            <w:color w:val="auto"/>
            <w:spacing w:val="-6"/>
            <w:sz w:val="24"/>
            <w:szCs w:val="24"/>
            <w:lang w:val="en-US"/>
          </w:rPr>
          <w:t>khb</w:t>
        </w:r>
        <w:r w:rsidR="00890AAD" w:rsidRPr="007C115F">
          <w:rPr>
            <w:rStyle w:val="a5"/>
            <w:color w:val="auto"/>
            <w:spacing w:val="-6"/>
            <w:sz w:val="24"/>
            <w:szCs w:val="24"/>
          </w:rPr>
          <w:t>_</w:t>
        </w:r>
        <w:r w:rsidR="00890AAD" w:rsidRPr="007C115F">
          <w:rPr>
            <w:rStyle w:val="a5"/>
            <w:color w:val="auto"/>
            <w:spacing w:val="-6"/>
            <w:sz w:val="24"/>
            <w:szCs w:val="24"/>
            <w:lang w:val="en-US"/>
          </w:rPr>
          <w:t>s</w:t>
        </w:r>
        <w:r w:rsidR="00890AAD" w:rsidRPr="007C115F">
          <w:rPr>
            <w:rStyle w:val="a5"/>
            <w:color w:val="auto"/>
            <w:spacing w:val="-6"/>
            <w:sz w:val="24"/>
            <w:szCs w:val="24"/>
          </w:rPr>
          <w:t>62@</w:t>
        </w:r>
        <w:r w:rsidR="00890AAD" w:rsidRPr="007C115F">
          <w:rPr>
            <w:rStyle w:val="a5"/>
            <w:color w:val="auto"/>
            <w:spacing w:val="-6"/>
            <w:sz w:val="24"/>
            <w:szCs w:val="24"/>
            <w:lang w:val="en-US"/>
          </w:rPr>
          <w:t>edu</w:t>
        </w:r>
        <w:r w:rsidR="00890AAD" w:rsidRPr="007C115F">
          <w:rPr>
            <w:rStyle w:val="a5"/>
            <w:color w:val="auto"/>
            <w:spacing w:val="-6"/>
            <w:sz w:val="24"/>
            <w:szCs w:val="24"/>
          </w:rPr>
          <w:t>.27.</w:t>
        </w:r>
        <w:r w:rsidR="00890AAD" w:rsidRPr="007C115F">
          <w:rPr>
            <w:rStyle w:val="a5"/>
            <w:color w:val="auto"/>
            <w:spacing w:val="-6"/>
            <w:sz w:val="24"/>
            <w:szCs w:val="24"/>
            <w:lang w:val="en-US"/>
          </w:rPr>
          <w:t>ru</w:t>
        </w:r>
      </w:hyperlink>
      <w:r w:rsidRPr="007C115F">
        <w:rPr>
          <w:spacing w:val="-6"/>
          <w:sz w:val="24"/>
          <w:szCs w:val="24"/>
          <w:u w:val="single"/>
        </w:rPr>
        <w:t xml:space="preserve"> ).</w:t>
      </w:r>
    </w:p>
    <w:p w:rsidR="00DF427B" w:rsidRPr="007C115F" w:rsidRDefault="00DF427B" w:rsidP="007C115F">
      <w:pPr>
        <w:shd w:val="clear" w:color="auto" w:fill="FFFFFF"/>
        <w:ind w:left="29" w:right="283" w:firstLine="709"/>
        <w:jc w:val="both"/>
        <w:rPr>
          <w:sz w:val="24"/>
          <w:szCs w:val="24"/>
        </w:rPr>
      </w:pPr>
      <w:r w:rsidRPr="007C115F">
        <w:rPr>
          <w:spacing w:val="-3"/>
          <w:sz w:val="24"/>
          <w:szCs w:val="24"/>
        </w:rPr>
        <w:t>Учредителем и собственником имущества Учреждения является городской округ «Город</w:t>
      </w:r>
      <w:r w:rsidRPr="007C115F">
        <w:rPr>
          <w:sz w:val="24"/>
          <w:szCs w:val="24"/>
        </w:rPr>
        <w:t xml:space="preserve">  </w:t>
      </w:r>
      <w:r w:rsidRPr="007C115F">
        <w:rPr>
          <w:spacing w:val="-3"/>
          <w:sz w:val="24"/>
          <w:szCs w:val="24"/>
        </w:rPr>
        <w:t>Хабаровск». Функции и полномочия Учредителя от имени городского округа «Город</w:t>
      </w:r>
      <w:r w:rsidRPr="007C115F">
        <w:rPr>
          <w:sz w:val="24"/>
          <w:szCs w:val="24"/>
        </w:rPr>
        <w:t xml:space="preserve"> </w:t>
      </w:r>
      <w:r w:rsidRPr="007C115F">
        <w:rPr>
          <w:spacing w:val="-4"/>
          <w:sz w:val="24"/>
          <w:szCs w:val="24"/>
        </w:rPr>
        <w:t>Хабаровск» осуществляет администрация города Хабаровска в лице управления образования</w:t>
      </w:r>
      <w:r w:rsidRPr="007C115F">
        <w:rPr>
          <w:sz w:val="24"/>
          <w:szCs w:val="24"/>
        </w:rPr>
        <w:t xml:space="preserve"> </w:t>
      </w:r>
      <w:r w:rsidRPr="007C115F">
        <w:rPr>
          <w:spacing w:val="-3"/>
          <w:sz w:val="24"/>
          <w:szCs w:val="24"/>
        </w:rPr>
        <w:t>администрации города Хабаровска, уполномоченного осуществлять функции контроля и</w:t>
      </w:r>
      <w:r w:rsidRPr="007C115F">
        <w:rPr>
          <w:sz w:val="24"/>
          <w:szCs w:val="24"/>
        </w:rPr>
        <w:t xml:space="preserve"> </w:t>
      </w:r>
      <w:r w:rsidRPr="007C115F">
        <w:rPr>
          <w:spacing w:val="-3"/>
          <w:sz w:val="24"/>
          <w:szCs w:val="24"/>
        </w:rPr>
        <w:t>регулирования деятельности Учреждения, исходя из целей его создания, в дальнейшем</w:t>
      </w:r>
      <w:r w:rsidRPr="007C115F">
        <w:rPr>
          <w:sz w:val="24"/>
          <w:szCs w:val="24"/>
        </w:rPr>
        <w:t xml:space="preserve"> </w:t>
      </w:r>
      <w:r w:rsidRPr="007C115F">
        <w:rPr>
          <w:spacing w:val="-4"/>
          <w:sz w:val="24"/>
          <w:szCs w:val="24"/>
        </w:rPr>
        <w:t>именуемого «Учредитель», расположенного по адресу; Российская Федерация, 680021, город</w:t>
      </w:r>
      <w:r w:rsidRPr="007C115F">
        <w:rPr>
          <w:sz w:val="24"/>
          <w:szCs w:val="24"/>
        </w:rPr>
        <w:t xml:space="preserve"> </w:t>
      </w:r>
      <w:r w:rsidRPr="007C115F">
        <w:rPr>
          <w:spacing w:val="-4"/>
          <w:sz w:val="24"/>
          <w:szCs w:val="24"/>
        </w:rPr>
        <w:t>Хабаровск, улица Владивостокская, 57.</w:t>
      </w:r>
    </w:p>
    <w:p w:rsidR="00DF427B" w:rsidRPr="007C115F" w:rsidRDefault="00DF427B" w:rsidP="007C115F">
      <w:pPr>
        <w:shd w:val="clear" w:color="auto" w:fill="FFFFFF"/>
        <w:spacing w:before="14"/>
        <w:ind w:left="19" w:right="283" w:firstLine="709"/>
        <w:jc w:val="both"/>
        <w:rPr>
          <w:sz w:val="24"/>
          <w:szCs w:val="24"/>
        </w:rPr>
      </w:pPr>
      <w:r w:rsidRPr="007C115F">
        <w:rPr>
          <w:spacing w:val="-3"/>
          <w:sz w:val="24"/>
          <w:szCs w:val="24"/>
        </w:rPr>
        <w:t xml:space="preserve">Учреждение возглавляет директор – </w:t>
      </w:r>
      <w:r w:rsidR="006C23C7">
        <w:rPr>
          <w:spacing w:val="-3"/>
          <w:sz w:val="24"/>
          <w:szCs w:val="24"/>
        </w:rPr>
        <w:t>Каменщиков Ю.К.</w:t>
      </w:r>
    </w:p>
    <w:p w:rsidR="00DF427B" w:rsidRPr="007C115F" w:rsidRDefault="00DF427B" w:rsidP="007C115F">
      <w:pPr>
        <w:shd w:val="clear" w:color="auto" w:fill="FFFFFF"/>
        <w:ind w:left="14" w:right="283" w:firstLine="709"/>
        <w:jc w:val="both"/>
        <w:rPr>
          <w:sz w:val="24"/>
          <w:szCs w:val="24"/>
        </w:rPr>
      </w:pPr>
      <w:r w:rsidRPr="007C115F">
        <w:rPr>
          <w:spacing w:val="-3"/>
          <w:sz w:val="24"/>
          <w:szCs w:val="24"/>
        </w:rPr>
        <w:t xml:space="preserve">МБОУ СОШ № </w:t>
      </w:r>
      <w:r w:rsidR="00890AAD" w:rsidRPr="007C115F">
        <w:rPr>
          <w:spacing w:val="-3"/>
          <w:sz w:val="24"/>
          <w:szCs w:val="24"/>
        </w:rPr>
        <w:t>62</w:t>
      </w:r>
      <w:r w:rsidRPr="007C115F">
        <w:rPr>
          <w:spacing w:val="-3"/>
          <w:sz w:val="24"/>
          <w:szCs w:val="24"/>
        </w:rPr>
        <w:t xml:space="preserve"> осуществляет образовательную деятельность на основании </w:t>
      </w:r>
      <w:r w:rsidRPr="007C115F">
        <w:rPr>
          <w:b/>
          <w:bCs/>
          <w:spacing w:val="-3"/>
          <w:sz w:val="24"/>
          <w:szCs w:val="24"/>
        </w:rPr>
        <w:t>лицензии,</w:t>
      </w:r>
      <w:r w:rsidRPr="007C115F">
        <w:rPr>
          <w:sz w:val="24"/>
          <w:szCs w:val="24"/>
        </w:rPr>
        <w:t xml:space="preserve"> </w:t>
      </w:r>
      <w:r w:rsidRPr="007C115F">
        <w:rPr>
          <w:spacing w:val="-3"/>
          <w:sz w:val="24"/>
          <w:szCs w:val="24"/>
        </w:rPr>
        <w:t>выданной министерством образования и науки Хабаровского края серия</w:t>
      </w:r>
      <w:r w:rsidR="00D136CA" w:rsidRPr="007C115F">
        <w:rPr>
          <w:spacing w:val="-3"/>
          <w:sz w:val="24"/>
          <w:szCs w:val="24"/>
        </w:rPr>
        <w:t xml:space="preserve"> 27ЛО1</w:t>
      </w:r>
      <w:r w:rsidRPr="007C115F">
        <w:rPr>
          <w:spacing w:val="-3"/>
          <w:sz w:val="24"/>
          <w:szCs w:val="24"/>
        </w:rPr>
        <w:t xml:space="preserve">  РО № </w:t>
      </w:r>
      <w:r w:rsidR="00D136CA" w:rsidRPr="007C115F">
        <w:rPr>
          <w:spacing w:val="-3"/>
          <w:sz w:val="24"/>
          <w:szCs w:val="24"/>
        </w:rPr>
        <w:t>0001144</w:t>
      </w:r>
      <w:r w:rsidRPr="007C115F">
        <w:rPr>
          <w:sz w:val="24"/>
          <w:szCs w:val="24"/>
        </w:rPr>
        <w:t xml:space="preserve"> </w:t>
      </w:r>
      <w:r w:rsidR="00D136CA" w:rsidRPr="007C115F">
        <w:rPr>
          <w:spacing w:val="-3"/>
          <w:sz w:val="24"/>
          <w:szCs w:val="24"/>
        </w:rPr>
        <w:t>от 30.09.</w:t>
      </w:r>
      <w:r w:rsidRPr="007C115F">
        <w:rPr>
          <w:spacing w:val="-3"/>
          <w:sz w:val="24"/>
          <w:szCs w:val="24"/>
        </w:rPr>
        <w:t>201</w:t>
      </w:r>
      <w:r w:rsidR="00D136CA" w:rsidRPr="007C115F">
        <w:rPr>
          <w:spacing w:val="-3"/>
          <w:sz w:val="24"/>
          <w:szCs w:val="24"/>
        </w:rPr>
        <w:t>5</w:t>
      </w:r>
      <w:r w:rsidRPr="007C115F">
        <w:rPr>
          <w:spacing w:val="-3"/>
          <w:sz w:val="24"/>
          <w:szCs w:val="24"/>
        </w:rPr>
        <w:t xml:space="preserve"> (регистрационный № </w:t>
      </w:r>
      <w:r w:rsidR="00D136CA" w:rsidRPr="007C115F">
        <w:rPr>
          <w:spacing w:val="-3"/>
          <w:sz w:val="24"/>
          <w:szCs w:val="24"/>
        </w:rPr>
        <w:t>2</w:t>
      </w:r>
      <w:r w:rsidRPr="007C115F">
        <w:rPr>
          <w:spacing w:val="-3"/>
          <w:sz w:val="24"/>
          <w:szCs w:val="24"/>
        </w:rPr>
        <w:t>0</w:t>
      </w:r>
      <w:r w:rsidR="00D136CA" w:rsidRPr="007C115F">
        <w:rPr>
          <w:spacing w:val="-3"/>
          <w:sz w:val="24"/>
          <w:szCs w:val="24"/>
        </w:rPr>
        <w:t>46</w:t>
      </w:r>
      <w:r w:rsidRPr="007C115F">
        <w:rPr>
          <w:spacing w:val="-3"/>
          <w:sz w:val="24"/>
          <w:szCs w:val="24"/>
        </w:rPr>
        <w:t>), бессрочно на право ведения образовательной</w:t>
      </w:r>
      <w:r w:rsidRPr="007C115F">
        <w:rPr>
          <w:sz w:val="24"/>
          <w:szCs w:val="24"/>
        </w:rPr>
        <w:t xml:space="preserve"> </w:t>
      </w:r>
      <w:r w:rsidRPr="007C115F">
        <w:rPr>
          <w:spacing w:val="-4"/>
          <w:sz w:val="24"/>
          <w:szCs w:val="24"/>
        </w:rPr>
        <w:t>деятельности по следующим образовательным программам</w:t>
      </w:r>
    </w:p>
    <w:p w:rsidR="00DF427B" w:rsidRPr="007C115F" w:rsidRDefault="00DF427B" w:rsidP="00A6434A">
      <w:pPr>
        <w:widowControl w:val="0"/>
        <w:numPr>
          <w:ilvl w:val="0"/>
          <w:numId w:val="2"/>
        </w:numPr>
        <w:shd w:val="clear" w:color="auto" w:fill="FFFFFF"/>
        <w:tabs>
          <w:tab w:val="left" w:pos="158"/>
        </w:tabs>
        <w:autoSpaceDE w:val="0"/>
        <w:autoSpaceDN w:val="0"/>
        <w:adjustRightInd w:val="0"/>
        <w:spacing w:before="10"/>
        <w:ind w:left="10" w:right="283" w:firstLine="709"/>
        <w:jc w:val="both"/>
        <w:rPr>
          <w:sz w:val="24"/>
          <w:szCs w:val="24"/>
        </w:rPr>
      </w:pPr>
      <w:r w:rsidRPr="007C115F">
        <w:rPr>
          <w:sz w:val="24"/>
          <w:szCs w:val="24"/>
        </w:rPr>
        <w:t xml:space="preserve">общеобразовательные программы начального общего образования                                               (1-4классы, </w:t>
      </w:r>
      <w:r w:rsidRPr="007C115F">
        <w:rPr>
          <w:spacing w:val="1"/>
          <w:sz w:val="24"/>
          <w:szCs w:val="24"/>
        </w:rPr>
        <w:t>нормативный срок освоения 4 года).</w:t>
      </w:r>
    </w:p>
    <w:p w:rsidR="00DF427B" w:rsidRPr="007C115F" w:rsidRDefault="00DF427B" w:rsidP="00A6434A">
      <w:pPr>
        <w:widowControl w:val="0"/>
        <w:numPr>
          <w:ilvl w:val="0"/>
          <w:numId w:val="2"/>
        </w:numPr>
        <w:shd w:val="clear" w:color="auto" w:fill="FFFFFF"/>
        <w:tabs>
          <w:tab w:val="left" w:pos="158"/>
        </w:tabs>
        <w:autoSpaceDE w:val="0"/>
        <w:autoSpaceDN w:val="0"/>
        <w:adjustRightInd w:val="0"/>
        <w:spacing w:before="14"/>
        <w:ind w:left="10" w:right="283" w:firstLine="709"/>
        <w:jc w:val="both"/>
        <w:rPr>
          <w:sz w:val="24"/>
          <w:szCs w:val="24"/>
        </w:rPr>
      </w:pPr>
      <w:r w:rsidRPr="007C115F">
        <w:rPr>
          <w:spacing w:val="-1"/>
          <w:sz w:val="24"/>
          <w:szCs w:val="24"/>
        </w:rPr>
        <w:t xml:space="preserve">общеобразовательные программы основного общего образования                                             (5-9класс, </w:t>
      </w:r>
      <w:r w:rsidRPr="007C115F">
        <w:rPr>
          <w:spacing w:val="-2"/>
          <w:sz w:val="24"/>
          <w:szCs w:val="24"/>
        </w:rPr>
        <w:t>нормативный срок освоения 5 лет).</w:t>
      </w:r>
    </w:p>
    <w:p w:rsidR="00DF427B" w:rsidRPr="007C115F" w:rsidRDefault="00DF427B" w:rsidP="00A6434A">
      <w:pPr>
        <w:widowControl w:val="0"/>
        <w:numPr>
          <w:ilvl w:val="0"/>
          <w:numId w:val="2"/>
        </w:numPr>
        <w:shd w:val="clear" w:color="auto" w:fill="FFFFFF"/>
        <w:tabs>
          <w:tab w:val="left" w:pos="158"/>
        </w:tabs>
        <w:autoSpaceDE w:val="0"/>
        <w:autoSpaceDN w:val="0"/>
        <w:adjustRightInd w:val="0"/>
        <w:spacing w:before="5"/>
        <w:ind w:left="10" w:right="283" w:firstLine="709"/>
        <w:jc w:val="both"/>
        <w:rPr>
          <w:sz w:val="24"/>
          <w:szCs w:val="24"/>
        </w:rPr>
      </w:pPr>
      <w:r w:rsidRPr="007C115F">
        <w:rPr>
          <w:spacing w:val="-2"/>
          <w:sz w:val="24"/>
          <w:szCs w:val="24"/>
        </w:rPr>
        <w:t xml:space="preserve">общеобразовательные программы среднего общего образования                                                   (10-11класс, </w:t>
      </w:r>
      <w:r w:rsidRPr="007C115F">
        <w:rPr>
          <w:spacing w:val="-3"/>
          <w:sz w:val="24"/>
          <w:szCs w:val="24"/>
        </w:rPr>
        <w:t>нормативный срок освоения 2 года).</w:t>
      </w:r>
    </w:p>
    <w:p w:rsidR="00DF427B" w:rsidRPr="007C115F" w:rsidRDefault="00DF427B" w:rsidP="00A6434A">
      <w:pPr>
        <w:widowControl w:val="0"/>
        <w:numPr>
          <w:ilvl w:val="0"/>
          <w:numId w:val="2"/>
        </w:numPr>
        <w:shd w:val="clear" w:color="auto" w:fill="FFFFFF"/>
        <w:tabs>
          <w:tab w:val="left" w:pos="158"/>
        </w:tabs>
        <w:autoSpaceDE w:val="0"/>
        <w:autoSpaceDN w:val="0"/>
        <w:adjustRightInd w:val="0"/>
        <w:spacing w:before="5"/>
        <w:ind w:left="10" w:right="283" w:firstLine="709"/>
        <w:jc w:val="both"/>
        <w:rPr>
          <w:sz w:val="24"/>
          <w:szCs w:val="24"/>
        </w:rPr>
      </w:pPr>
      <w:r w:rsidRPr="007C115F">
        <w:rPr>
          <w:spacing w:val="6"/>
          <w:sz w:val="24"/>
          <w:szCs w:val="24"/>
        </w:rPr>
        <w:t>дополнительное образование детей и взрослых.</w:t>
      </w:r>
    </w:p>
    <w:p w:rsidR="00DF427B" w:rsidRPr="007C115F" w:rsidRDefault="00DF427B" w:rsidP="007C115F">
      <w:pPr>
        <w:shd w:val="clear" w:color="auto" w:fill="FFFFFF"/>
        <w:ind w:left="5" w:right="283" w:firstLine="709"/>
        <w:jc w:val="both"/>
        <w:rPr>
          <w:sz w:val="24"/>
          <w:szCs w:val="24"/>
        </w:rPr>
      </w:pPr>
      <w:r w:rsidRPr="007C115F">
        <w:rPr>
          <w:spacing w:val="-1"/>
          <w:sz w:val="24"/>
          <w:szCs w:val="24"/>
        </w:rPr>
        <w:t xml:space="preserve">Образовательные программы соответствуют виду и типу образовательного </w:t>
      </w:r>
      <w:r w:rsidRPr="007C115F">
        <w:rPr>
          <w:spacing w:val="-2"/>
          <w:sz w:val="24"/>
          <w:szCs w:val="24"/>
        </w:rPr>
        <w:t>учреждения.</w:t>
      </w:r>
    </w:p>
    <w:p w:rsidR="00DF427B" w:rsidRPr="007C115F" w:rsidRDefault="00DF427B" w:rsidP="007C115F">
      <w:pPr>
        <w:shd w:val="clear" w:color="auto" w:fill="FFFFFF"/>
        <w:spacing w:before="10"/>
        <w:ind w:right="283" w:firstLine="709"/>
        <w:jc w:val="both"/>
        <w:rPr>
          <w:sz w:val="24"/>
          <w:szCs w:val="24"/>
        </w:rPr>
      </w:pPr>
      <w:r w:rsidRPr="007C115F">
        <w:rPr>
          <w:spacing w:val="-1"/>
          <w:sz w:val="24"/>
          <w:szCs w:val="24"/>
        </w:rPr>
        <w:t xml:space="preserve">Формы получения образования в образовательном учреждении - очная, </w:t>
      </w:r>
      <w:r w:rsidRPr="007C115F">
        <w:rPr>
          <w:spacing w:val="-2"/>
          <w:sz w:val="24"/>
          <w:szCs w:val="24"/>
        </w:rPr>
        <w:t xml:space="preserve">индивидуальное обучение на дому по медицинским показателям, семейное обучение, </w:t>
      </w:r>
      <w:r w:rsidRPr="007C115F">
        <w:rPr>
          <w:sz w:val="24"/>
          <w:szCs w:val="24"/>
        </w:rPr>
        <w:t xml:space="preserve">экстернат, инклюзивное образование. Результативность реализации основных общеобразовательных программ отслеживается по итогам промежуточной и </w:t>
      </w:r>
      <w:r w:rsidRPr="007C115F">
        <w:rPr>
          <w:spacing w:val="-1"/>
          <w:sz w:val="24"/>
          <w:szCs w:val="24"/>
        </w:rPr>
        <w:t>государственной (итоговой) аттестации.</w:t>
      </w:r>
    </w:p>
    <w:p w:rsidR="00DF427B" w:rsidRPr="007C115F" w:rsidRDefault="00DF427B" w:rsidP="007C115F">
      <w:pPr>
        <w:shd w:val="clear" w:color="auto" w:fill="FFFFFF"/>
        <w:tabs>
          <w:tab w:val="left" w:pos="9072"/>
        </w:tabs>
        <w:ind w:right="283"/>
        <w:jc w:val="both"/>
        <w:rPr>
          <w:spacing w:val="-3"/>
          <w:sz w:val="24"/>
          <w:szCs w:val="24"/>
        </w:rPr>
      </w:pPr>
      <w:r w:rsidRPr="007C115F">
        <w:rPr>
          <w:b/>
          <w:bCs/>
          <w:spacing w:val="-3"/>
          <w:sz w:val="24"/>
          <w:szCs w:val="24"/>
        </w:rPr>
        <w:t xml:space="preserve">Свидетельство </w:t>
      </w:r>
      <w:r w:rsidRPr="007C115F">
        <w:rPr>
          <w:spacing w:val="-3"/>
          <w:sz w:val="24"/>
          <w:szCs w:val="24"/>
        </w:rPr>
        <w:t xml:space="preserve">о государственной </w:t>
      </w:r>
      <w:r w:rsidR="00356BA0" w:rsidRPr="007C115F">
        <w:rPr>
          <w:spacing w:val="-3"/>
          <w:sz w:val="24"/>
          <w:szCs w:val="24"/>
        </w:rPr>
        <w:t>аккредитации</w:t>
      </w:r>
      <w:r w:rsidRPr="007C115F">
        <w:rPr>
          <w:spacing w:val="-3"/>
          <w:sz w:val="24"/>
          <w:szCs w:val="24"/>
        </w:rPr>
        <w:t xml:space="preserve"> от 2</w:t>
      </w:r>
      <w:r w:rsidR="00356BA0" w:rsidRPr="007C115F">
        <w:rPr>
          <w:spacing w:val="-3"/>
          <w:sz w:val="24"/>
          <w:szCs w:val="24"/>
        </w:rPr>
        <w:t>9</w:t>
      </w:r>
      <w:r w:rsidRPr="007C115F">
        <w:rPr>
          <w:spacing w:val="-3"/>
          <w:sz w:val="24"/>
          <w:szCs w:val="24"/>
        </w:rPr>
        <w:t xml:space="preserve"> апреля 201</w:t>
      </w:r>
      <w:r w:rsidR="00356BA0" w:rsidRPr="007C115F">
        <w:rPr>
          <w:spacing w:val="-3"/>
          <w:sz w:val="24"/>
          <w:szCs w:val="24"/>
        </w:rPr>
        <w:t>6</w:t>
      </w:r>
      <w:r w:rsidRPr="007C115F">
        <w:rPr>
          <w:spacing w:val="-3"/>
          <w:sz w:val="24"/>
          <w:szCs w:val="24"/>
        </w:rPr>
        <w:t>г, № 85</w:t>
      </w:r>
      <w:r w:rsidR="00356BA0" w:rsidRPr="007C115F">
        <w:rPr>
          <w:spacing w:val="-3"/>
          <w:sz w:val="24"/>
          <w:szCs w:val="24"/>
        </w:rPr>
        <w:t>3</w:t>
      </w:r>
      <w:r w:rsidRPr="007C115F">
        <w:rPr>
          <w:spacing w:val="-3"/>
          <w:sz w:val="24"/>
          <w:szCs w:val="24"/>
        </w:rPr>
        <w:t>, срок окончания 2</w:t>
      </w:r>
      <w:r w:rsidR="00356BA0" w:rsidRPr="007C115F">
        <w:rPr>
          <w:spacing w:val="-3"/>
          <w:sz w:val="24"/>
          <w:szCs w:val="24"/>
        </w:rPr>
        <w:t>2 мая</w:t>
      </w:r>
      <w:r w:rsidRPr="007C115F">
        <w:rPr>
          <w:spacing w:val="-3"/>
          <w:sz w:val="24"/>
          <w:szCs w:val="24"/>
        </w:rPr>
        <w:t xml:space="preserve"> 202</w:t>
      </w:r>
      <w:r w:rsidR="00356BA0" w:rsidRPr="007C115F">
        <w:rPr>
          <w:spacing w:val="-3"/>
          <w:sz w:val="24"/>
          <w:szCs w:val="24"/>
        </w:rPr>
        <w:t>5</w:t>
      </w:r>
      <w:r w:rsidRPr="007C115F">
        <w:rPr>
          <w:spacing w:val="-3"/>
          <w:sz w:val="24"/>
          <w:szCs w:val="24"/>
        </w:rPr>
        <w:t xml:space="preserve"> г.</w:t>
      </w:r>
    </w:p>
    <w:p w:rsidR="00DF427B" w:rsidRPr="007C115F" w:rsidRDefault="00DF427B" w:rsidP="007C115F">
      <w:pPr>
        <w:shd w:val="clear" w:color="auto" w:fill="FFFFFF"/>
        <w:ind w:right="283"/>
        <w:jc w:val="both"/>
        <w:rPr>
          <w:sz w:val="24"/>
          <w:szCs w:val="24"/>
        </w:rPr>
      </w:pPr>
    </w:p>
    <w:p w:rsidR="00DF427B" w:rsidRPr="007C115F" w:rsidRDefault="004267E3" w:rsidP="007C115F">
      <w:pPr>
        <w:ind w:left="-15" w:firstLine="709"/>
        <w:rPr>
          <w:b/>
          <w:sz w:val="24"/>
          <w:szCs w:val="24"/>
        </w:rPr>
      </w:pPr>
      <w:r w:rsidRPr="007C115F">
        <w:rPr>
          <w:b/>
          <w:sz w:val="24"/>
          <w:szCs w:val="24"/>
        </w:rPr>
        <w:t xml:space="preserve"> Приоритетные цели ОО:</w:t>
      </w:r>
    </w:p>
    <w:p w:rsidR="007C115F" w:rsidRPr="007C115F" w:rsidRDefault="007C115F" w:rsidP="00A6434A">
      <w:pPr>
        <w:numPr>
          <w:ilvl w:val="0"/>
          <w:numId w:val="3"/>
        </w:numPr>
        <w:tabs>
          <w:tab w:val="num" w:pos="426"/>
        </w:tabs>
        <w:ind w:left="426" w:hanging="426"/>
        <w:jc w:val="both"/>
        <w:rPr>
          <w:sz w:val="24"/>
          <w:szCs w:val="24"/>
        </w:rPr>
      </w:pPr>
      <w:r w:rsidRPr="007C115F">
        <w:rPr>
          <w:sz w:val="24"/>
          <w:szCs w:val="24"/>
        </w:rPr>
        <w:t>развитие содержания базовых предметов для получения обучающимися дополнительной подготовки к государственной итоговой аттестации через факультативы, элективные курсы, индивидуально-групповые занятия;</w:t>
      </w:r>
    </w:p>
    <w:p w:rsidR="007C115F" w:rsidRPr="007C115F" w:rsidRDefault="007C115F" w:rsidP="00A6434A">
      <w:pPr>
        <w:numPr>
          <w:ilvl w:val="0"/>
          <w:numId w:val="4"/>
        </w:numPr>
        <w:tabs>
          <w:tab w:val="num" w:pos="426"/>
        </w:tabs>
        <w:ind w:left="426" w:hanging="426"/>
        <w:jc w:val="both"/>
        <w:rPr>
          <w:sz w:val="24"/>
          <w:szCs w:val="24"/>
        </w:rPr>
      </w:pPr>
      <w:r w:rsidRPr="007C115F">
        <w:rPr>
          <w:sz w:val="24"/>
          <w:szCs w:val="24"/>
        </w:rPr>
        <w:t>внедрение здоровьесберегающих, информационно-коммуникационных, проектных технологий обучения и воспитания;</w:t>
      </w:r>
    </w:p>
    <w:p w:rsidR="007C115F" w:rsidRPr="007C115F" w:rsidRDefault="007C115F" w:rsidP="00A6434A">
      <w:pPr>
        <w:numPr>
          <w:ilvl w:val="0"/>
          <w:numId w:val="4"/>
        </w:numPr>
        <w:tabs>
          <w:tab w:val="num" w:pos="426"/>
        </w:tabs>
        <w:ind w:left="426" w:hanging="426"/>
        <w:jc w:val="both"/>
        <w:rPr>
          <w:sz w:val="24"/>
          <w:szCs w:val="24"/>
        </w:rPr>
      </w:pPr>
      <w:r w:rsidRPr="007C115F">
        <w:rPr>
          <w:sz w:val="24"/>
          <w:szCs w:val="24"/>
        </w:rPr>
        <w:t>информатизация образовательного процесса;</w:t>
      </w:r>
    </w:p>
    <w:p w:rsidR="007C115F" w:rsidRPr="007C115F" w:rsidRDefault="007C115F" w:rsidP="00A6434A">
      <w:pPr>
        <w:numPr>
          <w:ilvl w:val="0"/>
          <w:numId w:val="4"/>
        </w:numPr>
        <w:tabs>
          <w:tab w:val="clear" w:pos="720"/>
          <w:tab w:val="num" w:pos="426"/>
          <w:tab w:val="left" w:pos="9781"/>
        </w:tabs>
        <w:ind w:left="426" w:right="142" w:hanging="426"/>
        <w:jc w:val="both"/>
        <w:rPr>
          <w:bCs/>
          <w:sz w:val="24"/>
          <w:szCs w:val="24"/>
        </w:rPr>
      </w:pPr>
      <w:r w:rsidRPr="007C115F">
        <w:rPr>
          <w:bCs/>
          <w:sz w:val="24"/>
          <w:szCs w:val="24"/>
        </w:rPr>
        <w:t>реализация предметовнационально-регионального компонента;</w:t>
      </w:r>
    </w:p>
    <w:p w:rsidR="007C115F" w:rsidRPr="007C115F" w:rsidRDefault="007C115F" w:rsidP="00A6434A">
      <w:pPr>
        <w:numPr>
          <w:ilvl w:val="0"/>
          <w:numId w:val="4"/>
        </w:numPr>
        <w:tabs>
          <w:tab w:val="clear" w:pos="720"/>
          <w:tab w:val="num" w:pos="426"/>
          <w:tab w:val="left" w:pos="9781"/>
        </w:tabs>
        <w:ind w:left="426" w:right="142" w:hanging="426"/>
        <w:jc w:val="both"/>
        <w:rPr>
          <w:bCs/>
          <w:sz w:val="24"/>
          <w:szCs w:val="24"/>
        </w:rPr>
      </w:pPr>
      <w:r w:rsidRPr="007C115F">
        <w:rPr>
          <w:bCs/>
          <w:sz w:val="24"/>
          <w:szCs w:val="24"/>
        </w:rPr>
        <w:t>профильное обучение по социально-математическому направлению;</w:t>
      </w:r>
    </w:p>
    <w:p w:rsidR="007C115F" w:rsidRPr="007C115F" w:rsidRDefault="007C115F" w:rsidP="00A6434A">
      <w:pPr>
        <w:numPr>
          <w:ilvl w:val="0"/>
          <w:numId w:val="4"/>
        </w:numPr>
        <w:tabs>
          <w:tab w:val="num" w:pos="426"/>
        </w:tabs>
        <w:ind w:left="426" w:hanging="426"/>
        <w:jc w:val="both"/>
        <w:rPr>
          <w:sz w:val="24"/>
          <w:szCs w:val="24"/>
        </w:rPr>
      </w:pPr>
      <w:r w:rsidRPr="007C115F">
        <w:rPr>
          <w:sz w:val="24"/>
          <w:szCs w:val="24"/>
        </w:rPr>
        <w:t>привлечение потенциала социального партнерства.</w:t>
      </w:r>
    </w:p>
    <w:p w:rsidR="007C115F" w:rsidRPr="007C115F" w:rsidRDefault="007C115F" w:rsidP="007C115F">
      <w:pPr>
        <w:ind w:left="-15" w:firstLine="709"/>
        <w:rPr>
          <w:b/>
          <w:sz w:val="24"/>
          <w:szCs w:val="24"/>
        </w:rPr>
      </w:pPr>
    </w:p>
    <w:p w:rsidR="004267E3" w:rsidRPr="007C115F" w:rsidRDefault="004267E3" w:rsidP="007C115F">
      <w:pPr>
        <w:ind w:firstLine="694"/>
        <w:jc w:val="both"/>
        <w:rPr>
          <w:sz w:val="24"/>
          <w:szCs w:val="24"/>
          <w:shd w:val="clear" w:color="auto" w:fill="FFFFFF"/>
        </w:rPr>
      </w:pPr>
      <w:r w:rsidRPr="007C115F">
        <w:rPr>
          <w:b/>
          <w:bCs/>
          <w:sz w:val="24"/>
          <w:szCs w:val="24"/>
          <w:shd w:val="clear" w:color="auto" w:fill="FFFFFF"/>
        </w:rPr>
        <w:t>МИССИЯ</w:t>
      </w:r>
      <w:r w:rsidRPr="007C115F">
        <w:rPr>
          <w:sz w:val="24"/>
          <w:szCs w:val="24"/>
          <w:shd w:val="clear" w:color="auto" w:fill="FFFFFF"/>
        </w:rPr>
        <w:t> </w:t>
      </w:r>
      <w:r w:rsidR="000429B7" w:rsidRPr="007C115F">
        <w:rPr>
          <w:b/>
          <w:bCs/>
          <w:sz w:val="24"/>
          <w:szCs w:val="24"/>
          <w:shd w:val="clear" w:color="auto" w:fill="FFFFFF"/>
        </w:rPr>
        <w:t>ШКОЛЫ</w:t>
      </w:r>
      <w:r w:rsidR="000429B7" w:rsidRPr="007C115F">
        <w:rPr>
          <w:sz w:val="24"/>
          <w:szCs w:val="24"/>
          <w:shd w:val="clear" w:color="auto" w:fill="FFFFFF"/>
        </w:rPr>
        <w:t xml:space="preserve"> заключается </w:t>
      </w:r>
      <w:r w:rsidRPr="007C115F">
        <w:rPr>
          <w:sz w:val="24"/>
          <w:szCs w:val="24"/>
          <w:shd w:val="clear" w:color="auto" w:fill="FFFFFF"/>
        </w:rPr>
        <w:t>в создании благоприятного</w:t>
      </w:r>
      <w:r w:rsidR="009A2033" w:rsidRPr="007C115F">
        <w:rPr>
          <w:i/>
          <w:sz w:val="24"/>
          <w:szCs w:val="24"/>
          <w:shd w:val="clear" w:color="auto" w:fill="FFFFFF"/>
        </w:rPr>
        <w:t xml:space="preserve"> </w:t>
      </w:r>
      <w:r w:rsidRPr="007C115F">
        <w:rPr>
          <w:sz w:val="24"/>
          <w:szCs w:val="24"/>
          <w:shd w:val="clear" w:color="auto" w:fill="FFFFFF"/>
        </w:rPr>
        <w:t>образователь</w:t>
      </w:r>
      <w:r w:rsidR="000429B7" w:rsidRPr="007C115F">
        <w:rPr>
          <w:sz w:val="24"/>
          <w:szCs w:val="24"/>
          <w:shd w:val="clear" w:color="auto" w:fill="FFFFFF"/>
        </w:rPr>
        <w:t>но-воспитательного пространства</w:t>
      </w:r>
      <w:r w:rsidRPr="007C115F">
        <w:rPr>
          <w:sz w:val="24"/>
          <w:szCs w:val="24"/>
          <w:shd w:val="clear" w:color="auto" w:fill="FFFFFF"/>
        </w:rPr>
        <w:t xml:space="preserve"> для получения школьниками качественного образования, способствующего развитию и социализации всех детей: одаренных, о</w:t>
      </w:r>
      <w:r w:rsidR="000429B7" w:rsidRPr="007C115F">
        <w:rPr>
          <w:sz w:val="24"/>
          <w:szCs w:val="24"/>
          <w:shd w:val="clear" w:color="auto" w:fill="FFFFFF"/>
        </w:rPr>
        <w:t>бычных, нуждающихся в коррекции</w:t>
      </w:r>
      <w:r w:rsidRPr="007C115F">
        <w:rPr>
          <w:sz w:val="24"/>
          <w:szCs w:val="24"/>
          <w:shd w:val="clear" w:color="auto" w:fill="FFFFFF"/>
        </w:rPr>
        <w:t xml:space="preserve"> - с учетом их склонностей и способностей.</w:t>
      </w:r>
    </w:p>
    <w:p w:rsidR="004267E3" w:rsidRPr="007C115F" w:rsidRDefault="004267E3" w:rsidP="007C115F">
      <w:pPr>
        <w:ind w:firstLine="694"/>
        <w:jc w:val="both"/>
        <w:rPr>
          <w:b/>
          <w:sz w:val="24"/>
          <w:szCs w:val="24"/>
        </w:rPr>
      </w:pPr>
    </w:p>
    <w:p w:rsidR="005B4A95" w:rsidRDefault="005B4A95" w:rsidP="007C115F">
      <w:pPr>
        <w:spacing w:after="160"/>
        <w:jc w:val="center"/>
        <w:rPr>
          <w:sz w:val="24"/>
          <w:szCs w:val="24"/>
        </w:rPr>
      </w:pPr>
    </w:p>
    <w:p w:rsidR="00C57CAB" w:rsidRPr="007C115F" w:rsidRDefault="00C57CAB" w:rsidP="007C115F">
      <w:pPr>
        <w:spacing w:after="160"/>
        <w:jc w:val="center"/>
        <w:rPr>
          <w:sz w:val="24"/>
          <w:szCs w:val="24"/>
        </w:rPr>
      </w:pPr>
      <w:r w:rsidRPr="007C115F">
        <w:rPr>
          <w:sz w:val="24"/>
          <w:szCs w:val="24"/>
        </w:rPr>
        <w:lastRenderedPageBreak/>
        <w:t>АНАЛИЗ ТЕКУЩЕГО СОСТОЯНИЯ</w:t>
      </w:r>
    </w:p>
    <w:p w:rsidR="007C115F" w:rsidRPr="007C115F" w:rsidRDefault="007C115F" w:rsidP="00A6434A">
      <w:pPr>
        <w:pStyle w:val="a4"/>
        <w:numPr>
          <w:ilvl w:val="0"/>
          <w:numId w:val="5"/>
        </w:numPr>
        <w:jc w:val="center"/>
        <w:rPr>
          <w:b/>
          <w:sz w:val="24"/>
          <w:szCs w:val="24"/>
        </w:rPr>
      </w:pPr>
      <w:r w:rsidRPr="007C115F">
        <w:rPr>
          <w:b/>
          <w:sz w:val="24"/>
          <w:szCs w:val="24"/>
        </w:rPr>
        <w:t>Образовательные результаты обучающихся.</w:t>
      </w:r>
    </w:p>
    <w:p w:rsidR="007C115F" w:rsidRPr="007C115F" w:rsidRDefault="007C115F" w:rsidP="007C115F">
      <w:pPr>
        <w:pStyle w:val="a4"/>
        <w:jc w:val="both"/>
        <w:rPr>
          <w:sz w:val="24"/>
          <w:szCs w:val="24"/>
        </w:rPr>
      </w:pPr>
    </w:p>
    <w:p w:rsidR="007C115F" w:rsidRPr="007C115F" w:rsidRDefault="007C115F" w:rsidP="007C115F">
      <w:pPr>
        <w:ind w:firstLine="426"/>
        <w:jc w:val="center"/>
        <w:rPr>
          <w:b/>
          <w:sz w:val="24"/>
          <w:szCs w:val="24"/>
        </w:rPr>
      </w:pPr>
      <w:r w:rsidRPr="007C115F">
        <w:rPr>
          <w:b/>
          <w:sz w:val="24"/>
          <w:szCs w:val="24"/>
        </w:rPr>
        <w:t>Результаты промежуточной аттестации обучающихся за год</w:t>
      </w:r>
    </w:p>
    <w:p w:rsidR="007C115F" w:rsidRPr="007C115F" w:rsidRDefault="007C115F" w:rsidP="007C115F">
      <w:pPr>
        <w:jc w:val="both"/>
        <w:rPr>
          <w:sz w:val="24"/>
          <w:szCs w:val="24"/>
        </w:rPr>
      </w:pPr>
      <w:r w:rsidRPr="007C115F">
        <w:rPr>
          <w:sz w:val="24"/>
          <w:szCs w:val="24"/>
        </w:rPr>
        <w:tab/>
        <w:t>В последнее время к школе предъявляется все большее число требований повышения качества знаний учащихся, улучшения их подготовки к самостоятельной жизни и деятельности. В течение 2021 года школа работала над повышением качества знаний. Реализация цели по повышению качества обучения в школе осуществляется  через обеспечение  права ребенка на качественное образование, внедрение нового содержания и технологий образования  в школе, создание педагогического пространства, обеспечивающего полноценные условия для саморазвития и самореализации личности всех участников образовательного процесса,  позволяющего решить стратегическую задачу Российского образования – повышение качества образования, достижение новых образовательных результатов, соответствующих современным запросам личности, общества и государства в период поэтапного введения ФГОС основного и среднего общего образования.</w:t>
      </w:r>
      <w:r w:rsidRPr="007C115F">
        <w:rPr>
          <w:sz w:val="24"/>
          <w:szCs w:val="24"/>
        </w:rPr>
        <w:tab/>
        <w:t>Основными показателями, характеризующими качество образования в школе, являются качество знаний, степень обученности и успеваемость учащихся.</w:t>
      </w:r>
    </w:p>
    <w:p w:rsidR="007C115F" w:rsidRPr="007C115F" w:rsidRDefault="007C115F" w:rsidP="007C115F">
      <w:pPr>
        <w:ind w:firstLine="708"/>
        <w:jc w:val="both"/>
        <w:rPr>
          <w:sz w:val="24"/>
          <w:szCs w:val="24"/>
        </w:rPr>
      </w:pPr>
      <w:r w:rsidRPr="007C115F">
        <w:rPr>
          <w:sz w:val="24"/>
          <w:szCs w:val="24"/>
        </w:rPr>
        <w:t>В течение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w:t>
      </w:r>
    </w:p>
    <w:p w:rsidR="007C115F" w:rsidRPr="007C115F" w:rsidRDefault="007C115F" w:rsidP="007C115F">
      <w:pPr>
        <w:jc w:val="both"/>
        <w:rPr>
          <w:sz w:val="24"/>
          <w:szCs w:val="24"/>
        </w:rPr>
      </w:pPr>
      <w:r w:rsidRPr="007C115F">
        <w:rPr>
          <w:sz w:val="24"/>
          <w:szCs w:val="24"/>
        </w:rPr>
        <w:t>- стартовый (входной) контроль, цель которого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 проследить преемственность в обучении учащихся в начальной и основной школе и в основном и  среднем звене;</w:t>
      </w:r>
    </w:p>
    <w:p w:rsidR="007C115F" w:rsidRPr="007C115F" w:rsidRDefault="007C115F" w:rsidP="007C115F">
      <w:pPr>
        <w:jc w:val="both"/>
        <w:rPr>
          <w:sz w:val="24"/>
          <w:szCs w:val="24"/>
        </w:rPr>
      </w:pPr>
      <w:r w:rsidRPr="007C115F">
        <w:rPr>
          <w:sz w:val="24"/>
          <w:szCs w:val="24"/>
        </w:rPr>
        <w:t>- промежуточный (полугодовой) контроль, целью которого является отслеживание динамики обученности учащихся, коррекция деятельности учителя и учащихся для предупреждения неуспеваемости и второгодничества;</w:t>
      </w:r>
    </w:p>
    <w:p w:rsidR="007C115F" w:rsidRPr="007C115F" w:rsidRDefault="007C115F" w:rsidP="007C115F">
      <w:pPr>
        <w:jc w:val="both"/>
        <w:rPr>
          <w:sz w:val="24"/>
          <w:szCs w:val="24"/>
        </w:rPr>
      </w:pPr>
      <w:r w:rsidRPr="007C115F">
        <w:rPr>
          <w:sz w:val="24"/>
          <w:szCs w:val="24"/>
        </w:rPr>
        <w:t>- итоговый (годовой) контроль, цель которого состоит в определении уровня сформированности ЗУН при переходе учащихся в следующий класс, отслеживание динамики их обученности, прогнозирование результативности дальнейшего обучения учащихся, выявление недостатков в работе, планировании внутришкольного контроля на следующий учебный год по предметам и классам, по которым получены неудовлетворительные результаты мониторинга.</w:t>
      </w:r>
    </w:p>
    <w:p w:rsidR="007C115F" w:rsidRPr="007C115F" w:rsidRDefault="007C115F" w:rsidP="007C115F">
      <w:pPr>
        <w:jc w:val="center"/>
        <w:rPr>
          <w:b/>
          <w:bCs/>
          <w:i/>
          <w:sz w:val="24"/>
          <w:szCs w:val="24"/>
        </w:rPr>
      </w:pPr>
      <w:r w:rsidRPr="007C115F">
        <w:rPr>
          <w:b/>
          <w:bCs/>
          <w:i/>
          <w:sz w:val="24"/>
          <w:szCs w:val="24"/>
        </w:rPr>
        <w:t>Итоги за 2020 - 2021 учебный год по ступеням обучения  в сравнении</w:t>
      </w:r>
    </w:p>
    <w:p w:rsidR="007C115F" w:rsidRPr="007C115F" w:rsidRDefault="007C115F" w:rsidP="007C115F">
      <w:pPr>
        <w:tabs>
          <w:tab w:val="center" w:pos="4677"/>
          <w:tab w:val="left" w:pos="6645"/>
        </w:tabs>
        <w:jc w:val="center"/>
        <w:rPr>
          <w:b/>
          <w:i/>
          <w:sz w:val="24"/>
          <w:szCs w:val="24"/>
        </w:rPr>
      </w:pPr>
      <w:r w:rsidRPr="007C115F">
        <w:rPr>
          <w:b/>
          <w:bCs/>
          <w:i/>
          <w:sz w:val="24"/>
          <w:szCs w:val="24"/>
        </w:rPr>
        <w:t>с 2019 – 2020 и 2018 – 2019 учебным  годом</w:t>
      </w:r>
    </w:p>
    <w:tbl>
      <w:tblPr>
        <w:tblpPr w:leftFromText="180" w:rightFromText="180" w:bottomFromText="200" w:vertAnchor="text" w:horzAnchor="margin" w:tblpY="3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1838"/>
        <w:gridCol w:w="1378"/>
        <w:gridCol w:w="1868"/>
      </w:tblGrid>
      <w:tr w:rsidR="007C115F" w:rsidRPr="007C115F" w:rsidTr="007C115F">
        <w:trPr>
          <w:trHeight w:val="706"/>
        </w:trPr>
        <w:tc>
          <w:tcPr>
            <w:tcW w:w="4031"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rFonts w:eastAsiaTheme="minorEastAsia"/>
                <w:bCs/>
                <w:sz w:val="24"/>
                <w:szCs w:val="24"/>
              </w:rPr>
            </w:pPr>
          </w:p>
        </w:tc>
        <w:tc>
          <w:tcPr>
            <w:tcW w:w="183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Cs/>
                <w:sz w:val="24"/>
                <w:szCs w:val="24"/>
              </w:rPr>
            </w:pPr>
            <w:r w:rsidRPr="007C115F">
              <w:rPr>
                <w:rFonts w:eastAsiaTheme="minorEastAsia"/>
                <w:bCs/>
                <w:sz w:val="24"/>
                <w:szCs w:val="24"/>
              </w:rPr>
              <w:t>2018-2019</w:t>
            </w:r>
          </w:p>
          <w:p w:rsidR="007C115F" w:rsidRPr="007C115F" w:rsidRDefault="007C115F" w:rsidP="007C115F">
            <w:pPr>
              <w:jc w:val="center"/>
              <w:rPr>
                <w:rFonts w:eastAsiaTheme="minorEastAsia"/>
                <w:bCs/>
                <w:sz w:val="24"/>
                <w:szCs w:val="24"/>
              </w:rPr>
            </w:pPr>
            <w:r w:rsidRPr="007C115F">
              <w:rPr>
                <w:rFonts w:eastAsiaTheme="minorEastAsia"/>
                <w:bCs/>
                <w:sz w:val="24"/>
                <w:szCs w:val="24"/>
              </w:rPr>
              <w:t>уч.год</w:t>
            </w:r>
          </w:p>
        </w:tc>
        <w:tc>
          <w:tcPr>
            <w:tcW w:w="137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Cs/>
                <w:sz w:val="24"/>
                <w:szCs w:val="24"/>
              </w:rPr>
            </w:pPr>
            <w:r w:rsidRPr="007C115F">
              <w:rPr>
                <w:rFonts w:eastAsiaTheme="minorEastAsia"/>
                <w:bCs/>
                <w:sz w:val="24"/>
                <w:szCs w:val="24"/>
              </w:rPr>
              <w:t>2019-2020</w:t>
            </w:r>
          </w:p>
          <w:p w:rsidR="007C115F" w:rsidRPr="007C115F" w:rsidRDefault="007C115F" w:rsidP="007C115F">
            <w:pPr>
              <w:jc w:val="center"/>
              <w:rPr>
                <w:rFonts w:eastAsiaTheme="minorEastAsia"/>
                <w:bCs/>
                <w:sz w:val="24"/>
                <w:szCs w:val="24"/>
              </w:rPr>
            </w:pPr>
            <w:r w:rsidRPr="007C115F">
              <w:rPr>
                <w:rFonts w:eastAsiaTheme="minorEastAsia"/>
                <w:bCs/>
                <w:sz w:val="24"/>
                <w:szCs w:val="24"/>
              </w:rPr>
              <w:t>уч.год</w:t>
            </w:r>
          </w:p>
        </w:tc>
        <w:tc>
          <w:tcPr>
            <w:tcW w:w="186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Cs/>
                <w:sz w:val="24"/>
                <w:szCs w:val="24"/>
              </w:rPr>
            </w:pPr>
            <w:r w:rsidRPr="007C115F">
              <w:rPr>
                <w:rFonts w:eastAsiaTheme="minorEastAsia"/>
                <w:bCs/>
                <w:sz w:val="24"/>
                <w:szCs w:val="24"/>
              </w:rPr>
              <w:t>2020-2021</w:t>
            </w:r>
          </w:p>
          <w:p w:rsidR="007C115F" w:rsidRPr="007C115F" w:rsidRDefault="007C115F" w:rsidP="007C115F">
            <w:pPr>
              <w:jc w:val="center"/>
              <w:rPr>
                <w:rFonts w:eastAsiaTheme="minorEastAsia"/>
                <w:bCs/>
                <w:sz w:val="24"/>
                <w:szCs w:val="24"/>
              </w:rPr>
            </w:pPr>
            <w:r w:rsidRPr="007C115F">
              <w:rPr>
                <w:rFonts w:eastAsiaTheme="minorEastAsia"/>
                <w:bCs/>
                <w:sz w:val="24"/>
                <w:szCs w:val="24"/>
              </w:rPr>
              <w:t>уч.год</w:t>
            </w:r>
          </w:p>
        </w:tc>
      </w:tr>
      <w:tr w:rsidR="007C115F" w:rsidRPr="007C115F" w:rsidTr="007C115F">
        <w:tc>
          <w:tcPr>
            <w:tcW w:w="9115" w:type="dxa"/>
            <w:gridSpan w:val="4"/>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bCs/>
                <w:sz w:val="24"/>
                <w:szCs w:val="24"/>
              </w:rPr>
            </w:pPr>
            <w:r w:rsidRPr="007C115F">
              <w:rPr>
                <w:b/>
                <w:bCs/>
                <w:sz w:val="24"/>
                <w:szCs w:val="24"/>
              </w:rPr>
              <w:t>Начальная школа</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Всего обучалось/аттестованных балльно</w:t>
            </w:r>
          </w:p>
        </w:tc>
        <w:tc>
          <w:tcPr>
            <w:tcW w:w="183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527/373</w:t>
            </w:r>
          </w:p>
        </w:tc>
        <w:tc>
          <w:tcPr>
            <w:tcW w:w="137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573/422</w:t>
            </w:r>
          </w:p>
        </w:tc>
        <w:tc>
          <w:tcPr>
            <w:tcW w:w="186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630/445</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Отличников/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41/13</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26/9</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29/8</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На “4-</w:t>
            </w:r>
            <w:smartTag w:uri="urn:schemas-microsoft-com:office:smarttags" w:element="metricconverter">
              <w:smartTagPr>
                <w:attr w:name="ProductID" w:val="5”"/>
              </w:smartTagPr>
              <w:r w:rsidRPr="007C115F">
                <w:rPr>
                  <w:sz w:val="24"/>
                  <w:szCs w:val="24"/>
                </w:rPr>
                <w:t>5”</w:t>
              </w:r>
            </w:smartTag>
            <w:r w:rsidRPr="007C115F">
              <w:rPr>
                <w:sz w:val="24"/>
                <w:szCs w:val="24"/>
              </w:rPr>
              <w:t>/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184/47</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224/52</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249/73</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 одной “</w:t>
            </w:r>
            <w:smartTag w:uri="urn:schemas-microsoft-com:office:smarttags" w:element="metricconverter">
              <w:smartTagPr>
                <w:attr w:name="ProductID" w:val="3”"/>
              </w:smartTagPr>
              <w:r w:rsidRPr="007C115F">
                <w:rPr>
                  <w:sz w:val="24"/>
                  <w:szCs w:val="24"/>
                </w:rPr>
                <w:t>3”</w:t>
              </w:r>
            </w:smartTag>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35/15</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33/9</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31/8</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Неуспевающие</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 успеваемости/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tabs>
                <w:tab w:val="left" w:pos="600"/>
                <w:tab w:val="center" w:pos="826"/>
              </w:tabs>
              <w:jc w:val="center"/>
              <w:rPr>
                <w:rFonts w:eastAsiaTheme="minorEastAsia"/>
                <w:sz w:val="24"/>
                <w:szCs w:val="24"/>
              </w:rPr>
            </w:pPr>
            <w:r w:rsidRPr="007C115F">
              <w:rPr>
                <w:rFonts w:eastAsiaTheme="minorEastAsia"/>
                <w:sz w:val="24"/>
                <w:szCs w:val="24"/>
              </w:rPr>
              <w:t>100/100</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tabs>
                <w:tab w:val="left" w:pos="600"/>
                <w:tab w:val="center" w:pos="826"/>
              </w:tabs>
              <w:jc w:val="center"/>
              <w:rPr>
                <w:rFonts w:eastAsiaTheme="minorEastAsia"/>
                <w:sz w:val="24"/>
                <w:szCs w:val="24"/>
              </w:rPr>
            </w:pPr>
            <w:r w:rsidRPr="007C115F">
              <w:rPr>
                <w:rFonts w:eastAsiaTheme="minorEastAsia"/>
                <w:sz w:val="24"/>
                <w:szCs w:val="24"/>
              </w:rPr>
              <w:t>100/100</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tabs>
                <w:tab w:val="left" w:pos="600"/>
                <w:tab w:val="center" w:pos="826"/>
              </w:tabs>
              <w:jc w:val="center"/>
              <w:rPr>
                <w:rFonts w:eastAsiaTheme="minorEastAsia"/>
                <w:sz w:val="24"/>
                <w:szCs w:val="24"/>
              </w:rPr>
            </w:pPr>
            <w:r w:rsidRPr="007C115F">
              <w:rPr>
                <w:rFonts w:eastAsiaTheme="minorEastAsia"/>
                <w:sz w:val="24"/>
                <w:szCs w:val="24"/>
              </w:rPr>
              <w:t>100/100</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Средний балл</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3,71</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3,7</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3,7</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 качества</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60,32/53,57</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59,24/52,59</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62,47/55,48</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lastRenderedPageBreak/>
              <w:t>Степень обученности</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56,85</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54,81</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55,83</w:t>
            </w:r>
          </w:p>
        </w:tc>
      </w:tr>
      <w:tr w:rsidR="007C115F" w:rsidRPr="007C115F" w:rsidTr="007C115F">
        <w:tc>
          <w:tcPr>
            <w:tcW w:w="9115" w:type="dxa"/>
            <w:gridSpan w:val="4"/>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b/>
                <w:sz w:val="24"/>
                <w:szCs w:val="24"/>
              </w:rPr>
            </w:pPr>
            <w:r w:rsidRPr="007C115F">
              <w:rPr>
                <w:b/>
                <w:sz w:val="24"/>
                <w:szCs w:val="24"/>
              </w:rPr>
              <w:t>Основная школа</w:t>
            </w:r>
          </w:p>
          <w:p w:rsidR="007C115F" w:rsidRPr="007C115F" w:rsidRDefault="007C115F" w:rsidP="007C115F">
            <w:pPr>
              <w:jc w:val="center"/>
              <w:rPr>
                <w:rFonts w:eastAsiaTheme="minorEastAsia"/>
                <w:b/>
                <w:sz w:val="24"/>
                <w:szCs w:val="24"/>
              </w:rPr>
            </w:pP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Всего обучалось/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475/80</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523/112</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520/520</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Отличников/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18/0</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24/3</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25/1</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На “4-</w:t>
            </w:r>
            <w:smartTag w:uri="urn:schemas-microsoft-com:office:smarttags" w:element="metricconverter">
              <w:smartTagPr>
                <w:attr w:name="ProductID" w:val="5”"/>
              </w:smartTagPr>
              <w:r w:rsidRPr="007C115F">
                <w:rPr>
                  <w:sz w:val="24"/>
                  <w:szCs w:val="24"/>
                </w:rPr>
                <w:t>5”</w:t>
              </w:r>
            </w:smartTag>
            <w:r w:rsidRPr="007C115F">
              <w:rPr>
                <w:sz w:val="24"/>
                <w:szCs w:val="24"/>
              </w:rPr>
              <w:t>/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164/23</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173/44</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153/21</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 одной “</w:t>
            </w:r>
            <w:smartTag w:uri="urn:schemas-microsoft-com:office:smarttags" w:element="metricconverter">
              <w:smartTagPr>
                <w:attr w:name="ProductID" w:val="3”"/>
              </w:smartTagPr>
              <w:r w:rsidRPr="007C115F">
                <w:rPr>
                  <w:sz w:val="24"/>
                  <w:szCs w:val="24"/>
                </w:rPr>
                <w:t>3”</w:t>
              </w:r>
            </w:smartTag>
            <w:r w:rsidRPr="007C115F">
              <w:rPr>
                <w:sz w:val="24"/>
                <w:szCs w:val="24"/>
              </w:rPr>
              <w:t>/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32/9</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50/7</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41/8</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sz w:val="24"/>
                <w:szCs w:val="24"/>
              </w:rPr>
            </w:pPr>
            <w:r w:rsidRPr="007C115F">
              <w:rPr>
                <w:sz w:val="24"/>
                <w:szCs w:val="24"/>
              </w:rPr>
              <w:t>Неуспевающие</w:t>
            </w:r>
          </w:p>
          <w:p w:rsidR="007C115F" w:rsidRPr="007C115F" w:rsidRDefault="007C115F" w:rsidP="007C115F">
            <w:pPr>
              <w:rPr>
                <w:sz w:val="24"/>
                <w:szCs w:val="24"/>
              </w:rPr>
            </w:pP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sz w:val="24"/>
                <w:szCs w:val="24"/>
              </w:rPr>
            </w:pPr>
            <w:r w:rsidRPr="007C115F">
              <w:rPr>
                <w:sz w:val="24"/>
                <w:szCs w:val="24"/>
              </w:rPr>
              <w:t>0</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sz w:val="24"/>
                <w:szCs w:val="24"/>
              </w:rPr>
            </w:pPr>
            <w:r w:rsidRPr="007C115F">
              <w:rPr>
                <w:sz w:val="24"/>
                <w:szCs w:val="24"/>
              </w:rPr>
              <w:t>0</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sz w:val="24"/>
                <w:szCs w:val="24"/>
              </w:rPr>
            </w:pPr>
            <w:r w:rsidRPr="007C115F">
              <w:rPr>
                <w:sz w:val="24"/>
                <w:szCs w:val="24"/>
              </w:rPr>
              <w:t>0</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 успеваемости/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100/100</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100/100</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100/100</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Средний балл</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3,42</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3,41</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 качества/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38,32/28,75</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37,67</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34,23/25</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Степень обученности</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48,09</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48,20</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47,32</w:t>
            </w:r>
          </w:p>
        </w:tc>
      </w:tr>
      <w:tr w:rsidR="007C115F" w:rsidRPr="007C115F" w:rsidTr="007C115F">
        <w:tc>
          <w:tcPr>
            <w:tcW w:w="7247" w:type="dxa"/>
            <w:gridSpan w:val="3"/>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b/>
                <w:sz w:val="24"/>
                <w:szCs w:val="24"/>
              </w:rPr>
            </w:pPr>
            <w:r w:rsidRPr="007C115F">
              <w:rPr>
                <w:b/>
                <w:sz w:val="24"/>
                <w:szCs w:val="24"/>
              </w:rPr>
              <w:t>Средняя школа</w:t>
            </w:r>
          </w:p>
          <w:p w:rsidR="007C115F" w:rsidRPr="007C115F" w:rsidRDefault="007C115F" w:rsidP="007C115F">
            <w:pPr>
              <w:jc w:val="center"/>
              <w:rPr>
                <w:rFonts w:eastAsiaTheme="minorEastAsia"/>
                <w:b/>
                <w:sz w:val="24"/>
                <w:szCs w:val="24"/>
              </w:rPr>
            </w:pP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sz w:val="24"/>
                <w:szCs w:val="24"/>
              </w:rPr>
            </w:pP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Всего обучалось/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67/34</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64/33</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88/31</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Отличников/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4/1</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На “4-</w:t>
            </w:r>
            <w:smartTag w:uri="urn:schemas-microsoft-com:office:smarttags" w:element="metricconverter">
              <w:smartTagPr>
                <w:attr w:name="ProductID" w:val="5”"/>
              </w:smartTagPr>
              <w:r w:rsidRPr="007C115F">
                <w:rPr>
                  <w:sz w:val="24"/>
                  <w:szCs w:val="24"/>
                </w:rPr>
                <w:t>5”</w:t>
              </w:r>
            </w:smartTag>
            <w:r w:rsidRPr="007C115F">
              <w:rPr>
                <w:sz w:val="24"/>
                <w:szCs w:val="24"/>
              </w:rPr>
              <w:t>/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26/15</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24/11</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37/10</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 одной “</w:t>
            </w:r>
            <w:smartTag w:uri="urn:schemas-microsoft-com:office:smarttags" w:element="metricconverter">
              <w:smartTagPr>
                <w:attr w:name="ProductID" w:val="3”"/>
              </w:smartTagPr>
              <w:r w:rsidRPr="007C115F">
                <w:rPr>
                  <w:sz w:val="24"/>
                  <w:szCs w:val="24"/>
                </w:rPr>
                <w:t>3”</w:t>
              </w:r>
            </w:smartTag>
            <w:r w:rsidRPr="007C115F">
              <w:rPr>
                <w:sz w:val="24"/>
                <w:szCs w:val="24"/>
              </w:rPr>
              <w:t>/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6/6</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2/1</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3/2</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Неуспевающие</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r>
      <w:tr w:rsidR="007C115F" w:rsidRPr="007C115F" w:rsidTr="007C115F">
        <w:trPr>
          <w:trHeight w:val="549"/>
        </w:trPr>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 успеваемости/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100/100</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100/100</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100/100</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Средний балл</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3,39</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3,41</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3,5</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 качества/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28,81/44,12</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39,06/33,33</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46,59/35,48</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Степень обученности</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46,87</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47,5</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50,68</w:t>
            </w:r>
          </w:p>
        </w:tc>
      </w:tr>
      <w:tr w:rsidR="007C115F" w:rsidRPr="007C115F" w:rsidTr="007C115F">
        <w:tc>
          <w:tcPr>
            <w:tcW w:w="7247" w:type="dxa"/>
            <w:gridSpan w:val="3"/>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b/>
                <w:sz w:val="24"/>
                <w:szCs w:val="24"/>
              </w:rPr>
            </w:pPr>
            <w:r w:rsidRPr="007C115F">
              <w:rPr>
                <w:b/>
                <w:sz w:val="24"/>
                <w:szCs w:val="24"/>
              </w:rPr>
              <w:t>Итого по школе</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sz w:val="24"/>
                <w:szCs w:val="24"/>
              </w:rPr>
            </w:pP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Всего обучалось/аттестованных балльно</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1069/915</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1160/1009</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1221/1053</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Отличников/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59/13</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51/12</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58/10</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На “4-</w:t>
            </w:r>
            <w:smartTag w:uri="urn:schemas-microsoft-com:office:smarttags" w:element="metricconverter">
              <w:smartTagPr>
                <w:attr w:name="ProductID" w:val="5”"/>
              </w:smartTagPr>
              <w:r w:rsidRPr="007C115F">
                <w:rPr>
                  <w:sz w:val="24"/>
                  <w:szCs w:val="24"/>
                </w:rPr>
                <w:t>5”</w:t>
              </w:r>
            </w:smartTag>
            <w:r w:rsidRPr="007C115F">
              <w:rPr>
                <w:sz w:val="24"/>
                <w:szCs w:val="24"/>
              </w:rPr>
              <w:t>/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374/85</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421/107</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439/104</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 одной “</w:t>
            </w:r>
            <w:smartTag w:uri="urn:schemas-microsoft-com:office:smarttags" w:element="metricconverter">
              <w:smartTagPr>
                <w:attr w:name="ProductID" w:val="3”"/>
              </w:smartTagPr>
              <w:r w:rsidRPr="007C115F">
                <w:rPr>
                  <w:sz w:val="24"/>
                  <w:szCs w:val="24"/>
                </w:rPr>
                <w:t>3”</w:t>
              </w:r>
            </w:smartTag>
            <w:r w:rsidRPr="007C115F">
              <w:rPr>
                <w:sz w:val="24"/>
                <w:szCs w:val="24"/>
              </w:rPr>
              <w:t>/ в выпускных классах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73/30</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85/17</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75/18</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 успеваемости</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sz w:val="24"/>
                <w:szCs w:val="24"/>
              </w:rPr>
            </w:pPr>
            <w:r w:rsidRPr="007C115F">
              <w:rPr>
                <w:rFonts w:eastAsiaTheme="minorEastAsia"/>
                <w:sz w:val="24"/>
                <w:szCs w:val="24"/>
              </w:rPr>
              <w:t>100/100</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100/100</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100/100</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Средний балл</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3,54</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3,52</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3,53</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 качества/в выпускных</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47,32/43,36</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sz w:val="24"/>
                <w:szCs w:val="24"/>
              </w:rPr>
            </w:pPr>
            <w:r w:rsidRPr="007C115F">
              <w:rPr>
                <w:rFonts w:eastAsiaTheme="minorEastAsia"/>
                <w:b/>
                <w:sz w:val="24"/>
                <w:szCs w:val="24"/>
              </w:rPr>
              <w:t>46,78/45,59</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sz w:val="24"/>
                <w:szCs w:val="24"/>
              </w:rPr>
            </w:pPr>
            <w:r w:rsidRPr="007C115F">
              <w:rPr>
                <w:rFonts w:eastAsiaTheme="minorEastAsia"/>
                <w:b/>
                <w:sz w:val="24"/>
                <w:szCs w:val="24"/>
              </w:rPr>
              <w:t>47,2/35,48</w:t>
            </w:r>
          </w:p>
        </w:tc>
      </w:tr>
      <w:tr w:rsidR="007C115F" w:rsidRPr="007C115F" w:rsidTr="007C115F">
        <w:tc>
          <w:tcPr>
            <w:tcW w:w="403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Степень обученности</w:t>
            </w:r>
          </w:p>
        </w:tc>
        <w:tc>
          <w:tcPr>
            <w:tcW w:w="18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51,57</w:t>
            </w:r>
          </w:p>
        </w:tc>
        <w:tc>
          <w:tcPr>
            <w:tcW w:w="13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50,92</w:t>
            </w:r>
          </w:p>
        </w:tc>
        <w:tc>
          <w:tcPr>
            <w:tcW w:w="186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51,2</w:t>
            </w:r>
          </w:p>
        </w:tc>
      </w:tr>
    </w:tbl>
    <w:p w:rsidR="007C115F" w:rsidRPr="007C115F" w:rsidRDefault="007C115F" w:rsidP="007C115F">
      <w:pPr>
        <w:pStyle w:val="af6"/>
        <w:jc w:val="center"/>
        <w:rPr>
          <w:rFonts w:ascii="Times New Roman" w:hAnsi="Times New Roman"/>
          <w:b/>
          <w:i/>
          <w:sz w:val="24"/>
          <w:szCs w:val="24"/>
        </w:rPr>
      </w:pPr>
      <w:r w:rsidRPr="007C115F">
        <w:rPr>
          <w:rFonts w:ascii="Times New Roman" w:hAnsi="Times New Roman"/>
          <w:b/>
          <w:i/>
          <w:sz w:val="24"/>
          <w:szCs w:val="24"/>
        </w:rPr>
        <w:t>Анализ успеваемости обучающихся</w:t>
      </w:r>
    </w:p>
    <w:p w:rsidR="007C115F" w:rsidRPr="007C115F" w:rsidRDefault="007C115F" w:rsidP="007C115F">
      <w:pPr>
        <w:pStyle w:val="af6"/>
        <w:jc w:val="center"/>
        <w:rPr>
          <w:rFonts w:ascii="Times New Roman" w:hAnsi="Times New Roman"/>
          <w:b/>
          <w:i/>
          <w:sz w:val="24"/>
          <w:szCs w:val="24"/>
        </w:rPr>
      </w:pPr>
      <w:r w:rsidRPr="007C115F">
        <w:rPr>
          <w:rFonts w:ascii="Times New Roman" w:hAnsi="Times New Roman"/>
          <w:b/>
          <w:i/>
          <w:sz w:val="24"/>
          <w:szCs w:val="24"/>
        </w:rPr>
        <w:t>МБОУ СОШ № 62 за 2020-2021 учебный год по параллелям</w:t>
      </w:r>
    </w:p>
    <w:p w:rsidR="007C115F" w:rsidRPr="007C115F" w:rsidRDefault="007C115F" w:rsidP="007C115F">
      <w:pPr>
        <w:pStyle w:val="af6"/>
        <w:jc w:val="center"/>
        <w:rPr>
          <w:rFonts w:ascii="Times New Roman" w:hAnsi="Times New Roman"/>
          <w:sz w:val="24"/>
          <w:szCs w:val="24"/>
        </w:rPr>
      </w:pPr>
    </w:p>
    <w:p w:rsidR="007C115F" w:rsidRPr="007C115F" w:rsidRDefault="007C115F" w:rsidP="007C115F">
      <w:pPr>
        <w:pStyle w:val="af6"/>
        <w:jc w:val="center"/>
        <w:rPr>
          <w:rFonts w:ascii="Times New Roman" w:hAnsi="Times New Roman"/>
          <w:b/>
          <w:sz w:val="24"/>
          <w:szCs w:val="24"/>
        </w:rPr>
      </w:pPr>
      <w:r w:rsidRPr="007C115F">
        <w:rPr>
          <w:rFonts w:ascii="Times New Roman" w:hAnsi="Times New Roman"/>
          <w:b/>
          <w:sz w:val="24"/>
          <w:szCs w:val="24"/>
        </w:rPr>
        <w:t>2-ые классы</w:t>
      </w:r>
    </w:p>
    <w:tbl>
      <w:tblPr>
        <w:tblW w:w="9836"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9"/>
        <w:gridCol w:w="961"/>
        <w:gridCol w:w="1113"/>
        <w:gridCol w:w="636"/>
        <w:gridCol w:w="690"/>
        <w:gridCol w:w="636"/>
        <w:gridCol w:w="791"/>
        <w:gridCol w:w="872"/>
        <w:gridCol w:w="1264"/>
        <w:gridCol w:w="1194"/>
      </w:tblGrid>
      <w:tr w:rsidR="007C115F" w:rsidRPr="007C115F" w:rsidTr="007C115F">
        <w:trPr>
          <w:trHeight w:val="987"/>
        </w:trPr>
        <w:tc>
          <w:tcPr>
            <w:tcW w:w="167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Класс/классный руководитель</w:t>
            </w:r>
          </w:p>
        </w:tc>
        <w:tc>
          <w:tcPr>
            <w:tcW w:w="96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учащихся</w:t>
            </w:r>
          </w:p>
        </w:tc>
        <w:tc>
          <w:tcPr>
            <w:tcW w:w="111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отличников</w:t>
            </w:r>
          </w:p>
        </w:tc>
        <w:tc>
          <w:tcPr>
            <w:tcW w:w="636"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На «4» и «5»</w:t>
            </w:r>
          </w:p>
        </w:tc>
        <w:tc>
          <w:tcPr>
            <w:tcW w:w="69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 одной «3»</w:t>
            </w:r>
          </w:p>
        </w:tc>
        <w:tc>
          <w:tcPr>
            <w:tcW w:w="636"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Не успевает</w:t>
            </w:r>
          </w:p>
        </w:tc>
        <w:tc>
          <w:tcPr>
            <w:tcW w:w="79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Средний балл</w:t>
            </w:r>
          </w:p>
        </w:tc>
        <w:tc>
          <w:tcPr>
            <w:tcW w:w="87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качества</w:t>
            </w:r>
          </w:p>
        </w:tc>
        <w:tc>
          <w:tcPr>
            <w:tcW w:w="126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успеваемости</w:t>
            </w:r>
          </w:p>
        </w:tc>
        <w:tc>
          <w:tcPr>
            <w:tcW w:w="119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Степень обученности</w:t>
            </w:r>
          </w:p>
        </w:tc>
      </w:tr>
      <w:tr w:rsidR="007C115F" w:rsidRPr="007C115F" w:rsidTr="007C115F">
        <w:trPr>
          <w:trHeight w:val="738"/>
        </w:trPr>
        <w:tc>
          <w:tcPr>
            <w:tcW w:w="167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b/>
                <w:sz w:val="24"/>
                <w:szCs w:val="24"/>
              </w:rPr>
            </w:pPr>
            <w:r w:rsidRPr="007C115F">
              <w:rPr>
                <w:b/>
                <w:sz w:val="24"/>
                <w:szCs w:val="24"/>
              </w:rPr>
              <w:t xml:space="preserve">2А </w:t>
            </w:r>
          </w:p>
          <w:p w:rsidR="007C115F" w:rsidRPr="007C115F" w:rsidRDefault="007C115F" w:rsidP="007C115F">
            <w:pPr>
              <w:rPr>
                <w:i/>
                <w:sz w:val="24"/>
                <w:szCs w:val="24"/>
              </w:rPr>
            </w:pPr>
            <w:r w:rsidRPr="007C115F">
              <w:rPr>
                <w:i/>
                <w:sz w:val="24"/>
                <w:szCs w:val="24"/>
              </w:rPr>
              <w:t>Полковникова Е.Н.</w:t>
            </w:r>
          </w:p>
          <w:p w:rsidR="007C115F" w:rsidRPr="007C115F" w:rsidRDefault="007C115F" w:rsidP="007C115F">
            <w:pPr>
              <w:rPr>
                <w:rFonts w:eastAsiaTheme="minorEastAsia"/>
                <w:b/>
                <w:sz w:val="24"/>
                <w:szCs w:val="24"/>
              </w:rPr>
            </w:pPr>
          </w:p>
        </w:tc>
        <w:tc>
          <w:tcPr>
            <w:tcW w:w="96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111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636"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24</w:t>
            </w:r>
          </w:p>
        </w:tc>
        <w:tc>
          <w:tcPr>
            <w:tcW w:w="69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636"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79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3,8</w:t>
            </w:r>
          </w:p>
        </w:tc>
        <w:tc>
          <w:tcPr>
            <w:tcW w:w="87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80,65</w:t>
            </w:r>
          </w:p>
        </w:tc>
        <w:tc>
          <w:tcPr>
            <w:tcW w:w="126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119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59,84</w:t>
            </w:r>
          </w:p>
        </w:tc>
      </w:tr>
      <w:tr w:rsidR="007C115F" w:rsidRPr="007C115F" w:rsidTr="007C115F">
        <w:trPr>
          <w:trHeight w:val="564"/>
        </w:trPr>
        <w:tc>
          <w:tcPr>
            <w:tcW w:w="167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rFonts w:eastAsiaTheme="minorEastAsia"/>
                <w:b/>
                <w:sz w:val="24"/>
                <w:szCs w:val="24"/>
              </w:rPr>
            </w:pPr>
            <w:r w:rsidRPr="007C115F">
              <w:rPr>
                <w:b/>
                <w:sz w:val="24"/>
                <w:szCs w:val="24"/>
              </w:rPr>
              <w:lastRenderedPageBreak/>
              <w:t>2Б</w:t>
            </w:r>
          </w:p>
          <w:p w:rsidR="007C115F" w:rsidRPr="007C115F" w:rsidRDefault="007C115F" w:rsidP="007C115F">
            <w:pPr>
              <w:rPr>
                <w:i/>
                <w:sz w:val="24"/>
                <w:szCs w:val="24"/>
              </w:rPr>
            </w:pPr>
            <w:r w:rsidRPr="007C115F">
              <w:rPr>
                <w:i/>
                <w:sz w:val="24"/>
                <w:szCs w:val="24"/>
              </w:rPr>
              <w:t>Данилова Н.А.</w:t>
            </w:r>
          </w:p>
          <w:p w:rsidR="007C115F" w:rsidRPr="007C115F" w:rsidRDefault="007C115F" w:rsidP="007C115F">
            <w:pPr>
              <w:rPr>
                <w:rFonts w:eastAsiaTheme="minorEastAsia"/>
                <w:i/>
                <w:sz w:val="24"/>
                <w:szCs w:val="24"/>
              </w:rPr>
            </w:pPr>
          </w:p>
        </w:tc>
        <w:tc>
          <w:tcPr>
            <w:tcW w:w="96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30</w:t>
            </w:r>
          </w:p>
        </w:tc>
        <w:tc>
          <w:tcPr>
            <w:tcW w:w="111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636"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19</w:t>
            </w:r>
          </w:p>
        </w:tc>
        <w:tc>
          <w:tcPr>
            <w:tcW w:w="69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636"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79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3,8</w:t>
            </w:r>
          </w:p>
        </w:tc>
        <w:tc>
          <w:tcPr>
            <w:tcW w:w="87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73,33</w:t>
            </w:r>
          </w:p>
        </w:tc>
        <w:tc>
          <w:tcPr>
            <w:tcW w:w="126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119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60,13</w:t>
            </w:r>
          </w:p>
        </w:tc>
      </w:tr>
      <w:tr w:rsidR="007C115F" w:rsidRPr="007C115F" w:rsidTr="007C115F">
        <w:trPr>
          <w:trHeight w:val="665"/>
        </w:trPr>
        <w:tc>
          <w:tcPr>
            <w:tcW w:w="167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2В</w:t>
            </w:r>
          </w:p>
          <w:p w:rsidR="007C115F" w:rsidRPr="007C115F" w:rsidRDefault="007C115F" w:rsidP="007C115F">
            <w:pPr>
              <w:rPr>
                <w:rFonts w:eastAsiaTheme="minorEastAsia"/>
                <w:i/>
                <w:sz w:val="24"/>
                <w:szCs w:val="24"/>
              </w:rPr>
            </w:pPr>
            <w:r w:rsidRPr="007C115F">
              <w:rPr>
                <w:rFonts w:eastAsiaTheme="minorEastAsia"/>
                <w:i/>
                <w:sz w:val="24"/>
                <w:szCs w:val="24"/>
              </w:rPr>
              <w:t>Астапова Е.А.</w:t>
            </w:r>
          </w:p>
          <w:p w:rsidR="007C115F" w:rsidRPr="007C115F" w:rsidRDefault="007C115F" w:rsidP="007C115F">
            <w:pPr>
              <w:rPr>
                <w:rFonts w:eastAsiaTheme="minorEastAsia"/>
                <w:i/>
                <w:sz w:val="24"/>
                <w:szCs w:val="24"/>
              </w:rPr>
            </w:pPr>
          </w:p>
        </w:tc>
        <w:tc>
          <w:tcPr>
            <w:tcW w:w="96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111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636"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16</w:t>
            </w:r>
          </w:p>
        </w:tc>
        <w:tc>
          <w:tcPr>
            <w:tcW w:w="69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6</w:t>
            </w:r>
          </w:p>
        </w:tc>
        <w:tc>
          <w:tcPr>
            <w:tcW w:w="636"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79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3,8</w:t>
            </w:r>
          </w:p>
        </w:tc>
        <w:tc>
          <w:tcPr>
            <w:tcW w:w="87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64,52</w:t>
            </w:r>
          </w:p>
        </w:tc>
        <w:tc>
          <w:tcPr>
            <w:tcW w:w="126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119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58,71</w:t>
            </w:r>
          </w:p>
        </w:tc>
      </w:tr>
      <w:tr w:rsidR="007C115F" w:rsidRPr="007C115F" w:rsidTr="007C115F">
        <w:trPr>
          <w:trHeight w:val="650"/>
        </w:trPr>
        <w:tc>
          <w:tcPr>
            <w:tcW w:w="167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2Г</w:t>
            </w:r>
          </w:p>
          <w:p w:rsidR="007C115F" w:rsidRPr="007C115F" w:rsidRDefault="007C115F" w:rsidP="007C115F">
            <w:pPr>
              <w:rPr>
                <w:rFonts w:eastAsiaTheme="minorEastAsia"/>
                <w:i/>
                <w:sz w:val="24"/>
                <w:szCs w:val="24"/>
              </w:rPr>
            </w:pPr>
            <w:r w:rsidRPr="007C115F">
              <w:rPr>
                <w:rFonts w:eastAsiaTheme="minorEastAsia"/>
                <w:i/>
                <w:sz w:val="24"/>
                <w:szCs w:val="24"/>
              </w:rPr>
              <w:t>Салеева О.В.</w:t>
            </w:r>
          </w:p>
          <w:p w:rsidR="007C115F" w:rsidRPr="007C115F" w:rsidRDefault="007C115F" w:rsidP="007C115F">
            <w:pPr>
              <w:rPr>
                <w:rFonts w:eastAsiaTheme="minorEastAsia"/>
                <w:i/>
                <w:sz w:val="24"/>
                <w:szCs w:val="24"/>
              </w:rPr>
            </w:pPr>
          </w:p>
        </w:tc>
        <w:tc>
          <w:tcPr>
            <w:tcW w:w="96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29</w:t>
            </w:r>
          </w:p>
        </w:tc>
        <w:tc>
          <w:tcPr>
            <w:tcW w:w="111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636"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14</w:t>
            </w:r>
          </w:p>
        </w:tc>
        <w:tc>
          <w:tcPr>
            <w:tcW w:w="69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636"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79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3,5</w:t>
            </w:r>
          </w:p>
        </w:tc>
        <w:tc>
          <w:tcPr>
            <w:tcW w:w="87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48,28</w:t>
            </w:r>
          </w:p>
        </w:tc>
        <w:tc>
          <w:tcPr>
            <w:tcW w:w="126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119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49,52</w:t>
            </w:r>
          </w:p>
        </w:tc>
      </w:tr>
      <w:tr w:rsidR="007C115F" w:rsidRPr="007C115F" w:rsidTr="007C115F">
        <w:trPr>
          <w:trHeight w:val="679"/>
        </w:trPr>
        <w:tc>
          <w:tcPr>
            <w:tcW w:w="167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2Д</w:t>
            </w:r>
          </w:p>
          <w:p w:rsidR="007C115F" w:rsidRPr="007C115F" w:rsidRDefault="007C115F" w:rsidP="007C115F">
            <w:pPr>
              <w:rPr>
                <w:rFonts w:eastAsiaTheme="minorEastAsia"/>
                <w:i/>
                <w:sz w:val="24"/>
                <w:szCs w:val="24"/>
              </w:rPr>
            </w:pPr>
            <w:r w:rsidRPr="007C115F">
              <w:rPr>
                <w:rFonts w:eastAsiaTheme="minorEastAsia"/>
                <w:i/>
                <w:sz w:val="24"/>
                <w:szCs w:val="24"/>
              </w:rPr>
              <w:t>Кошкина Н.К..</w:t>
            </w:r>
          </w:p>
          <w:p w:rsidR="007C115F" w:rsidRPr="007C115F" w:rsidRDefault="007C115F" w:rsidP="007C115F">
            <w:pPr>
              <w:rPr>
                <w:rFonts w:eastAsiaTheme="minorEastAsia"/>
                <w:i/>
                <w:sz w:val="24"/>
                <w:szCs w:val="24"/>
              </w:rPr>
            </w:pPr>
          </w:p>
        </w:tc>
        <w:tc>
          <w:tcPr>
            <w:tcW w:w="96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29</w:t>
            </w:r>
          </w:p>
        </w:tc>
        <w:tc>
          <w:tcPr>
            <w:tcW w:w="111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636"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13</w:t>
            </w:r>
          </w:p>
        </w:tc>
        <w:tc>
          <w:tcPr>
            <w:tcW w:w="69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636"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79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3,7</w:t>
            </w:r>
          </w:p>
        </w:tc>
        <w:tc>
          <w:tcPr>
            <w:tcW w:w="87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58,62</w:t>
            </w:r>
          </w:p>
        </w:tc>
        <w:tc>
          <w:tcPr>
            <w:tcW w:w="126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119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57,38</w:t>
            </w:r>
          </w:p>
        </w:tc>
      </w:tr>
      <w:tr w:rsidR="007C115F" w:rsidRPr="007C115F" w:rsidTr="007C115F">
        <w:trPr>
          <w:trHeight w:val="139"/>
        </w:trPr>
        <w:tc>
          <w:tcPr>
            <w:tcW w:w="167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ИТОГО</w:t>
            </w:r>
          </w:p>
        </w:tc>
        <w:tc>
          <w:tcPr>
            <w:tcW w:w="96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150</w:t>
            </w:r>
          </w:p>
        </w:tc>
        <w:tc>
          <w:tcPr>
            <w:tcW w:w="111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12</w:t>
            </w:r>
          </w:p>
        </w:tc>
        <w:tc>
          <w:tcPr>
            <w:tcW w:w="636"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86</w:t>
            </w:r>
          </w:p>
        </w:tc>
        <w:tc>
          <w:tcPr>
            <w:tcW w:w="69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11</w:t>
            </w:r>
          </w:p>
        </w:tc>
        <w:tc>
          <w:tcPr>
            <w:tcW w:w="636"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0</w:t>
            </w:r>
          </w:p>
        </w:tc>
        <w:tc>
          <w:tcPr>
            <w:tcW w:w="79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3,72</w:t>
            </w:r>
          </w:p>
        </w:tc>
        <w:tc>
          <w:tcPr>
            <w:tcW w:w="87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64,4</w:t>
            </w:r>
          </w:p>
        </w:tc>
        <w:tc>
          <w:tcPr>
            <w:tcW w:w="126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c>
          <w:tcPr>
            <w:tcW w:w="119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57,12</w:t>
            </w:r>
          </w:p>
        </w:tc>
      </w:tr>
    </w:tbl>
    <w:p w:rsidR="007C115F" w:rsidRPr="007C115F" w:rsidRDefault="007C115F" w:rsidP="007C115F">
      <w:pPr>
        <w:jc w:val="center"/>
        <w:rPr>
          <w:b/>
          <w:sz w:val="24"/>
          <w:szCs w:val="24"/>
        </w:rPr>
      </w:pPr>
      <w:r w:rsidRPr="007C115F">
        <w:rPr>
          <w:b/>
          <w:sz w:val="24"/>
          <w:szCs w:val="24"/>
        </w:rPr>
        <w:t>3-и классы</w:t>
      </w:r>
    </w:p>
    <w:tbl>
      <w:tblPr>
        <w:tblW w:w="10909"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542"/>
        <w:gridCol w:w="544"/>
        <w:gridCol w:w="543"/>
        <w:gridCol w:w="543"/>
        <w:gridCol w:w="543"/>
        <w:gridCol w:w="544"/>
        <w:gridCol w:w="543"/>
        <w:gridCol w:w="545"/>
        <w:gridCol w:w="544"/>
        <w:gridCol w:w="544"/>
        <w:gridCol w:w="544"/>
        <w:gridCol w:w="545"/>
        <w:gridCol w:w="543"/>
        <w:gridCol w:w="545"/>
        <w:gridCol w:w="544"/>
        <w:gridCol w:w="544"/>
        <w:gridCol w:w="544"/>
        <w:gridCol w:w="544"/>
        <w:gridCol w:w="9"/>
      </w:tblGrid>
      <w:tr w:rsidR="007C115F" w:rsidRPr="007C115F" w:rsidTr="007C115F">
        <w:trPr>
          <w:trHeight w:val="1314"/>
        </w:trPr>
        <w:tc>
          <w:tcPr>
            <w:tcW w:w="111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Класс/классный руководитель</w:t>
            </w:r>
          </w:p>
        </w:tc>
        <w:tc>
          <w:tcPr>
            <w:tcW w:w="1088"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учащихся</w:t>
            </w:r>
          </w:p>
        </w:tc>
        <w:tc>
          <w:tcPr>
            <w:tcW w:w="1088"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отличников</w:t>
            </w:r>
          </w:p>
        </w:tc>
        <w:tc>
          <w:tcPr>
            <w:tcW w:w="1089"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На «4» и «5»</w:t>
            </w:r>
          </w:p>
        </w:tc>
        <w:tc>
          <w:tcPr>
            <w:tcW w:w="1088"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 одной «3»</w:t>
            </w:r>
          </w:p>
        </w:tc>
        <w:tc>
          <w:tcPr>
            <w:tcW w:w="1088"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Не успевает</w:t>
            </w:r>
          </w:p>
        </w:tc>
        <w:tc>
          <w:tcPr>
            <w:tcW w:w="1089"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Средний балл</w:t>
            </w:r>
          </w:p>
        </w:tc>
        <w:tc>
          <w:tcPr>
            <w:tcW w:w="1088"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качества</w:t>
            </w:r>
          </w:p>
        </w:tc>
        <w:tc>
          <w:tcPr>
            <w:tcW w:w="1088"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успеваемости</w:t>
            </w:r>
          </w:p>
        </w:tc>
        <w:tc>
          <w:tcPr>
            <w:tcW w:w="1089" w:type="dxa"/>
            <w:gridSpan w:val="3"/>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Степень обученности</w:t>
            </w:r>
          </w:p>
          <w:p w:rsidR="007C115F" w:rsidRPr="007C115F" w:rsidRDefault="007C115F" w:rsidP="007C115F">
            <w:pPr>
              <w:jc w:val="center"/>
              <w:rPr>
                <w:rFonts w:eastAsiaTheme="minorEastAsia"/>
                <w:sz w:val="24"/>
                <w:szCs w:val="24"/>
              </w:rPr>
            </w:pPr>
            <w:r w:rsidRPr="007C115F">
              <w:rPr>
                <w:sz w:val="24"/>
                <w:szCs w:val="24"/>
              </w:rPr>
              <w:t>%</w:t>
            </w:r>
          </w:p>
        </w:tc>
      </w:tr>
      <w:tr w:rsidR="007C115F" w:rsidRPr="007C115F" w:rsidTr="007C115F">
        <w:trPr>
          <w:gridAfter w:val="1"/>
          <w:wAfter w:w="9" w:type="dxa"/>
          <w:trHeight w:val="739"/>
        </w:trPr>
        <w:tc>
          <w:tcPr>
            <w:tcW w:w="111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rFonts w:eastAsiaTheme="minorEastAsia"/>
                <w:sz w:val="24"/>
                <w:szCs w:val="24"/>
              </w:rPr>
            </w:pP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4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r>
      <w:tr w:rsidR="007C115F" w:rsidRPr="007C115F" w:rsidTr="007C115F">
        <w:trPr>
          <w:gridAfter w:val="1"/>
          <w:wAfter w:w="9" w:type="dxa"/>
          <w:trHeight w:val="615"/>
        </w:trPr>
        <w:tc>
          <w:tcPr>
            <w:tcW w:w="111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i/>
                <w:sz w:val="24"/>
                <w:szCs w:val="24"/>
              </w:rPr>
            </w:pPr>
            <w:r w:rsidRPr="007C115F">
              <w:rPr>
                <w:b/>
                <w:sz w:val="24"/>
                <w:szCs w:val="24"/>
              </w:rPr>
              <w:t>3А</w:t>
            </w:r>
          </w:p>
          <w:p w:rsidR="007C115F" w:rsidRPr="007C115F" w:rsidRDefault="007C115F" w:rsidP="007C115F">
            <w:pPr>
              <w:rPr>
                <w:rFonts w:eastAsiaTheme="minorEastAsia"/>
                <w:b/>
                <w:sz w:val="24"/>
                <w:szCs w:val="24"/>
              </w:rPr>
            </w:pPr>
            <w:r w:rsidRPr="007C115F">
              <w:rPr>
                <w:i/>
                <w:sz w:val="24"/>
                <w:szCs w:val="24"/>
              </w:rPr>
              <w:t>Соколенко Н.Н.</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18</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19</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3,8</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3,8</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68</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71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4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58, 5</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59,4</w:t>
            </w:r>
          </w:p>
        </w:tc>
      </w:tr>
      <w:tr w:rsidR="007C115F" w:rsidRPr="007C115F" w:rsidTr="007C115F">
        <w:trPr>
          <w:gridAfter w:val="1"/>
          <w:wAfter w:w="9" w:type="dxa"/>
          <w:trHeight w:val="615"/>
        </w:trPr>
        <w:tc>
          <w:tcPr>
            <w:tcW w:w="111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b/>
                <w:sz w:val="24"/>
                <w:szCs w:val="24"/>
              </w:rPr>
            </w:pPr>
            <w:r w:rsidRPr="007C115F">
              <w:rPr>
                <w:b/>
                <w:sz w:val="24"/>
                <w:szCs w:val="24"/>
              </w:rPr>
              <w:t>3Б</w:t>
            </w:r>
          </w:p>
          <w:p w:rsidR="007C115F" w:rsidRPr="007C115F" w:rsidRDefault="007C115F" w:rsidP="007C115F">
            <w:pPr>
              <w:rPr>
                <w:rFonts w:eastAsiaTheme="minorEastAsia"/>
                <w:i/>
                <w:sz w:val="24"/>
                <w:szCs w:val="24"/>
              </w:rPr>
            </w:pPr>
            <w:r w:rsidRPr="007C115F">
              <w:rPr>
                <w:rFonts w:eastAsiaTheme="minorEastAsia"/>
                <w:i/>
                <w:sz w:val="24"/>
                <w:szCs w:val="24"/>
              </w:rPr>
              <w:t>Сказатьева  О.М.</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28</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19</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3,9</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3,9</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77</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79</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4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62,3</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61,9</w:t>
            </w:r>
          </w:p>
        </w:tc>
      </w:tr>
      <w:tr w:rsidR="007C115F" w:rsidRPr="007C115F" w:rsidTr="007C115F">
        <w:trPr>
          <w:gridAfter w:val="1"/>
          <w:wAfter w:w="9" w:type="dxa"/>
          <w:trHeight w:val="615"/>
        </w:trPr>
        <w:tc>
          <w:tcPr>
            <w:tcW w:w="111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3В</w:t>
            </w:r>
          </w:p>
          <w:p w:rsidR="007C115F" w:rsidRPr="007C115F" w:rsidRDefault="007C115F" w:rsidP="007C115F">
            <w:pPr>
              <w:rPr>
                <w:rFonts w:eastAsiaTheme="minorEastAsia"/>
                <w:i/>
                <w:sz w:val="24"/>
                <w:szCs w:val="24"/>
              </w:rPr>
            </w:pPr>
            <w:r w:rsidRPr="007C115F">
              <w:rPr>
                <w:rFonts w:eastAsiaTheme="minorEastAsia"/>
                <w:i/>
                <w:sz w:val="24"/>
                <w:szCs w:val="24"/>
              </w:rPr>
              <w:t>Брал А.Г.</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33</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22</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25</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3,8</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3,8</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74</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76</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4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57,9</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57,2</w:t>
            </w:r>
          </w:p>
          <w:p w:rsidR="007C115F" w:rsidRPr="007C115F" w:rsidRDefault="007C115F" w:rsidP="007C115F">
            <w:pPr>
              <w:jc w:val="center"/>
              <w:rPr>
                <w:rFonts w:eastAsiaTheme="minorEastAsia"/>
                <w:sz w:val="24"/>
                <w:szCs w:val="24"/>
              </w:rPr>
            </w:pPr>
          </w:p>
          <w:p w:rsidR="007C115F" w:rsidRPr="007C115F" w:rsidRDefault="007C115F" w:rsidP="007C115F">
            <w:pPr>
              <w:jc w:val="center"/>
              <w:rPr>
                <w:rFonts w:eastAsiaTheme="minorEastAsia"/>
                <w:sz w:val="24"/>
                <w:szCs w:val="24"/>
              </w:rPr>
            </w:pPr>
          </w:p>
        </w:tc>
      </w:tr>
      <w:tr w:rsidR="007C115F" w:rsidRPr="007C115F" w:rsidTr="007C115F">
        <w:trPr>
          <w:gridAfter w:val="1"/>
          <w:wAfter w:w="9" w:type="dxa"/>
          <w:trHeight w:val="731"/>
        </w:trPr>
        <w:tc>
          <w:tcPr>
            <w:tcW w:w="111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b/>
                <w:sz w:val="24"/>
                <w:szCs w:val="24"/>
              </w:rPr>
            </w:pPr>
            <w:r w:rsidRPr="007C115F">
              <w:rPr>
                <w:b/>
                <w:sz w:val="24"/>
                <w:szCs w:val="24"/>
              </w:rPr>
              <w:t>3Г</w:t>
            </w:r>
          </w:p>
          <w:p w:rsidR="007C115F" w:rsidRPr="007C115F" w:rsidRDefault="007C115F" w:rsidP="007C115F">
            <w:pPr>
              <w:rPr>
                <w:b/>
                <w:sz w:val="24"/>
                <w:szCs w:val="24"/>
              </w:rPr>
            </w:pPr>
            <w:r w:rsidRPr="007C115F">
              <w:rPr>
                <w:rFonts w:eastAsiaTheme="minorEastAsia"/>
                <w:i/>
                <w:sz w:val="24"/>
                <w:szCs w:val="24"/>
              </w:rPr>
              <w:t>Арбукова Ю.П.</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29</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14</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16</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5</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3,6</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3,6</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55</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59</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4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54,8</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53,6</w:t>
            </w:r>
          </w:p>
        </w:tc>
      </w:tr>
      <w:tr w:rsidR="007C115F" w:rsidRPr="007C115F" w:rsidTr="007C115F">
        <w:trPr>
          <w:gridAfter w:val="1"/>
          <w:wAfter w:w="9" w:type="dxa"/>
          <w:trHeight w:val="731"/>
        </w:trPr>
        <w:tc>
          <w:tcPr>
            <w:tcW w:w="111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3Д</w:t>
            </w:r>
          </w:p>
          <w:p w:rsidR="007C115F" w:rsidRPr="007C115F" w:rsidRDefault="007C115F" w:rsidP="007C115F">
            <w:pPr>
              <w:rPr>
                <w:rFonts w:eastAsiaTheme="minorEastAsia"/>
                <w:i/>
                <w:sz w:val="24"/>
                <w:szCs w:val="24"/>
              </w:rPr>
            </w:pPr>
            <w:r w:rsidRPr="007C115F">
              <w:rPr>
                <w:rFonts w:eastAsiaTheme="minorEastAsia"/>
                <w:i/>
                <w:sz w:val="24"/>
                <w:szCs w:val="24"/>
              </w:rPr>
              <w:t>Кошкина Н.К.</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33</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28</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2</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13</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10</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3,6</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3,5</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48</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43</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4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52,9</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50,6</w:t>
            </w:r>
          </w:p>
        </w:tc>
      </w:tr>
      <w:tr w:rsidR="007C115F" w:rsidRPr="007C115F" w:rsidTr="007C115F">
        <w:trPr>
          <w:gridAfter w:val="1"/>
          <w:wAfter w:w="9" w:type="dxa"/>
          <w:trHeight w:val="543"/>
        </w:trPr>
        <w:tc>
          <w:tcPr>
            <w:tcW w:w="111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ИТОГО</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157</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149</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14</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9</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87</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89</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11</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9</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0</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3,74</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3,72</w:t>
            </w:r>
          </w:p>
        </w:tc>
        <w:tc>
          <w:tcPr>
            <w:tcW w:w="54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64,4</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65,6</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c>
          <w:tcPr>
            <w:tcW w:w="54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57,3</w:t>
            </w:r>
          </w:p>
        </w:tc>
        <w:tc>
          <w:tcPr>
            <w:tcW w:w="54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i/>
                <w:sz w:val="24"/>
                <w:szCs w:val="24"/>
              </w:rPr>
            </w:pPr>
            <w:r w:rsidRPr="007C115F">
              <w:rPr>
                <w:rFonts w:eastAsiaTheme="minorEastAsia"/>
                <w:b/>
                <w:i/>
                <w:sz w:val="24"/>
                <w:szCs w:val="24"/>
              </w:rPr>
              <w:t>56,5</w:t>
            </w:r>
          </w:p>
        </w:tc>
      </w:tr>
    </w:tbl>
    <w:p w:rsidR="007C115F" w:rsidRPr="007C115F" w:rsidRDefault="007C115F" w:rsidP="007C115F">
      <w:pPr>
        <w:jc w:val="both"/>
        <w:rPr>
          <w:sz w:val="24"/>
          <w:szCs w:val="24"/>
        </w:rPr>
      </w:pPr>
      <w:r w:rsidRPr="007C115F">
        <w:rPr>
          <w:b/>
          <w:sz w:val="24"/>
          <w:szCs w:val="24"/>
        </w:rPr>
        <w:t xml:space="preserve">      Параллель 3-х классов: </w:t>
      </w:r>
      <w:r w:rsidRPr="007C115F">
        <w:rPr>
          <w:sz w:val="24"/>
          <w:szCs w:val="24"/>
        </w:rPr>
        <w:t>происходит незначительное понижение % качества на 0,02%, степень обученности на 0,08% и  средний балл на 0,02.</w:t>
      </w:r>
    </w:p>
    <w:tbl>
      <w:tblPr>
        <w:tblpPr w:leftFromText="180" w:rightFromText="180" w:vertAnchor="text" w:horzAnchor="margin" w:tblpXSpec="center" w:tblpY="774"/>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555"/>
        <w:gridCol w:w="662"/>
        <w:gridCol w:w="539"/>
        <w:gridCol w:w="540"/>
        <w:gridCol w:w="539"/>
        <w:gridCol w:w="539"/>
        <w:gridCol w:w="539"/>
        <w:gridCol w:w="540"/>
        <w:gridCol w:w="539"/>
        <w:gridCol w:w="539"/>
        <w:gridCol w:w="540"/>
        <w:gridCol w:w="539"/>
        <w:gridCol w:w="539"/>
        <w:gridCol w:w="539"/>
        <w:gridCol w:w="540"/>
        <w:gridCol w:w="539"/>
        <w:gridCol w:w="539"/>
        <w:gridCol w:w="540"/>
      </w:tblGrid>
      <w:tr w:rsidR="007C115F" w:rsidRPr="007C115F" w:rsidTr="007C115F">
        <w:trPr>
          <w:trHeight w:val="961"/>
        </w:trPr>
        <w:tc>
          <w:tcPr>
            <w:tcW w:w="1077"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lastRenderedPageBreak/>
              <w:t>Класс/классный руководитель</w:t>
            </w:r>
          </w:p>
        </w:tc>
        <w:tc>
          <w:tcPr>
            <w:tcW w:w="1217"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учащихся</w:t>
            </w:r>
          </w:p>
        </w:tc>
        <w:tc>
          <w:tcPr>
            <w:tcW w:w="1079"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отличников</w:t>
            </w:r>
          </w:p>
        </w:tc>
        <w:tc>
          <w:tcPr>
            <w:tcW w:w="1078"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На «4» и «5»</w:t>
            </w:r>
          </w:p>
        </w:tc>
        <w:tc>
          <w:tcPr>
            <w:tcW w:w="1079"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 одной «3»</w:t>
            </w:r>
          </w:p>
        </w:tc>
        <w:tc>
          <w:tcPr>
            <w:tcW w:w="1078"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Не успевает</w:t>
            </w:r>
          </w:p>
        </w:tc>
        <w:tc>
          <w:tcPr>
            <w:tcW w:w="1079"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Средний балл</w:t>
            </w:r>
          </w:p>
        </w:tc>
        <w:tc>
          <w:tcPr>
            <w:tcW w:w="1078"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качества</w:t>
            </w:r>
          </w:p>
        </w:tc>
        <w:tc>
          <w:tcPr>
            <w:tcW w:w="1079"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успеваемости</w:t>
            </w:r>
          </w:p>
        </w:tc>
        <w:tc>
          <w:tcPr>
            <w:tcW w:w="1079"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Степень обученности</w:t>
            </w:r>
          </w:p>
        </w:tc>
      </w:tr>
      <w:tr w:rsidR="007C115F" w:rsidRPr="007C115F" w:rsidTr="007C115F">
        <w:trPr>
          <w:trHeight w:val="146"/>
        </w:trPr>
        <w:tc>
          <w:tcPr>
            <w:tcW w:w="1077"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rFonts w:eastAsiaTheme="minorEastAsia"/>
                <w:sz w:val="24"/>
                <w:szCs w:val="24"/>
              </w:rPr>
            </w:pPr>
          </w:p>
        </w:tc>
        <w:tc>
          <w:tcPr>
            <w:tcW w:w="55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66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2020 -2021</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3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2019-2020</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eastAsiaTheme="minorEastAsia"/>
                <w:sz w:val="24"/>
                <w:szCs w:val="24"/>
              </w:rPr>
            </w:pPr>
            <w:r w:rsidRPr="007C115F">
              <w:rPr>
                <w:rFonts w:eastAsiaTheme="minorEastAsia"/>
                <w:sz w:val="24"/>
                <w:szCs w:val="24"/>
              </w:rPr>
              <w:t>2020-2021</w:t>
            </w:r>
          </w:p>
        </w:tc>
      </w:tr>
      <w:tr w:rsidR="007C115F" w:rsidRPr="007C115F" w:rsidTr="007C115F">
        <w:trPr>
          <w:trHeight w:val="671"/>
        </w:trPr>
        <w:tc>
          <w:tcPr>
            <w:tcW w:w="107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i/>
                <w:sz w:val="24"/>
                <w:szCs w:val="24"/>
              </w:rPr>
            </w:pPr>
            <w:r w:rsidRPr="007C115F">
              <w:rPr>
                <w:b/>
                <w:sz w:val="24"/>
                <w:szCs w:val="24"/>
              </w:rPr>
              <w:t>4А</w:t>
            </w:r>
          </w:p>
          <w:p w:rsidR="007C115F" w:rsidRPr="007C115F" w:rsidRDefault="007C115F" w:rsidP="007C115F">
            <w:pPr>
              <w:rPr>
                <w:rFonts w:eastAsiaTheme="minorEastAsia"/>
                <w:b/>
                <w:sz w:val="24"/>
                <w:szCs w:val="24"/>
              </w:rPr>
            </w:pPr>
            <w:r w:rsidRPr="007C115F">
              <w:rPr>
                <w:i/>
                <w:sz w:val="24"/>
                <w:szCs w:val="24"/>
              </w:rPr>
              <w:t>Арбукова Ю.П.</w:t>
            </w:r>
          </w:p>
        </w:tc>
        <w:tc>
          <w:tcPr>
            <w:tcW w:w="55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30</w:t>
            </w:r>
          </w:p>
        </w:tc>
        <w:tc>
          <w:tcPr>
            <w:tcW w:w="66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16</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19</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3,6</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3,7</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57</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67</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3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53,1</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55,9</w:t>
            </w:r>
          </w:p>
        </w:tc>
      </w:tr>
      <w:tr w:rsidR="007C115F" w:rsidRPr="007C115F" w:rsidTr="007C115F">
        <w:trPr>
          <w:trHeight w:val="671"/>
        </w:trPr>
        <w:tc>
          <w:tcPr>
            <w:tcW w:w="107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b/>
                <w:sz w:val="24"/>
                <w:szCs w:val="24"/>
              </w:rPr>
            </w:pPr>
            <w:r w:rsidRPr="007C115F">
              <w:rPr>
                <w:b/>
                <w:sz w:val="24"/>
                <w:szCs w:val="24"/>
              </w:rPr>
              <w:t>4Б</w:t>
            </w:r>
          </w:p>
          <w:p w:rsidR="007C115F" w:rsidRPr="007C115F" w:rsidRDefault="007C115F" w:rsidP="007C115F">
            <w:pPr>
              <w:rPr>
                <w:rFonts w:eastAsiaTheme="minorEastAsia"/>
                <w:i/>
                <w:sz w:val="24"/>
                <w:szCs w:val="24"/>
              </w:rPr>
            </w:pPr>
            <w:r w:rsidRPr="007C115F">
              <w:rPr>
                <w:rFonts w:eastAsiaTheme="minorEastAsia"/>
                <w:i/>
                <w:sz w:val="24"/>
                <w:szCs w:val="24"/>
              </w:rPr>
              <w:t>Самойлова М.л.</w:t>
            </w:r>
          </w:p>
        </w:tc>
        <w:tc>
          <w:tcPr>
            <w:tcW w:w="55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30</w:t>
            </w:r>
          </w:p>
        </w:tc>
        <w:tc>
          <w:tcPr>
            <w:tcW w:w="66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29</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16</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11</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3,5</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3,4</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53</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41</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3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50,9</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48,9</w:t>
            </w:r>
          </w:p>
        </w:tc>
      </w:tr>
      <w:tr w:rsidR="007C115F" w:rsidRPr="007C115F" w:rsidTr="007C115F">
        <w:trPr>
          <w:trHeight w:val="671"/>
        </w:trPr>
        <w:tc>
          <w:tcPr>
            <w:tcW w:w="107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4В</w:t>
            </w:r>
          </w:p>
          <w:p w:rsidR="007C115F" w:rsidRPr="007C115F" w:rsidRDefault="007C115F" w:rsidP="007C115F">
            <w:pPr>
              <w:rPr>
                <w:rFonts w:eastAsiaTheme="minorEastAsia"/>
                <w:i/>
                <w:sz w:val="24"/>
                <w:szCs w:val="24"/>
              </w:rPr>
            </w:pPr>
            <w:r w:rsidRPr="007C115F">
              <w:rPr>
                <w:rFonts w:eastAsiaTheme="minorEastAsia"/>
                <w:i/>
                <w:sz w:val="24"/>
                <w:szCs w:val="24"/>
              </w:rPr>
              <w:t>Астапова Е.А.</w:t>
            </w:r>
          </w:p>
        </w:tc>
        <w:tc>
          <w:tcPr>
            <w:tcW w:w="55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66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32</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22</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18</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3,9</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3,8</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81</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66</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3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62,1</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57,8</w:t>
            </w:r>
          </w:p>
        </w:tc>
      </w:tr>
      <w:tr w:rsidR="007C115F" w:rsidRPr="007C115F" w:rsidTr="007C115F">
        <w:trPr>
          <w:trHeight w:val="686"/>
        </w:trPr>
        <w:tc>
          <w:tcPr>
            <w:tcW w:w="107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b/>
                <w:sz w:val="24"/>
                <w:szCs w:val="24"/>
              </w:rPr>
            </w:pPr>
            <w:r w:rsidRPr="007C115F">
              <w:rPr>
                <w:b/>
                <w:sz w:val="24"/>
                <w:szCs w:val="24"/>
              </w:rPr>
              <w:t>4Г</w:t>
            </w:r>
          </w:p>
          <w:p w:rsidR="007C115F" w:rsidRPr="007C115F" w:rsidRDefault="007C115F" w:rsidP="007C115F">
            <w:pPr>
              <w:rPr>
                <w:b/>
                <w:sz w:val="24"/>
                <w:szCs w:val="24"/>
              </w:rPr>
            </w:pPr>
            <w:r w:rsidRPr="007C115F">
              <w:rPr>
                <w:rFonts w:eastAsiaTheme="minorEastAsia"/>
                <w:i/>
                <w:sz w:val="24"/>
                <w:szCs w:val="24"/>
              </w:rPr>
              <w:t>Данилова Н.А.</w:t>
            </w:r>
          </w:p>
        </w:tc>
        <w:tc>
          <w:tcPr>
            <w:tcW w:w="55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30</w:t>
            </w:r>
          </w:p>
        </w:tc>
        <w:tc>
          <w:tcPr>
            <w:tcW w:w="66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28</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0</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16</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13</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0</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3,5</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3,5</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53</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50</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3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50,9</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51,3</w:t>
            </w:r>
          </w:p>
        </w:tc>
      </w:tr>
      <w:tr w:rsidR="007C115F" w:rsidRPr="007C115F" w:rsidTr="007C115F">
        <w:trPr>
          <w:trHeight w:val="717"/>
        </w:trPr>
        <w:tc>
          <w:tcPr>
            <w:tcW w:w="107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b/>
                <w:sz w:val="24"/>
                <w:szCs w:val="24"/>
              </w:rPr>
            </w:pPr>
            <w:r w:rsidRPr="007C115F">
              <w:rPr>
                <w:b/>
                <w:sz w:val="24"/>
                <w:szCs w:val="24"/>
              </w:rPr>
              <w:t>4Д</w:t>
            </w:r>
          </w:p>
          <w:p w:rsidR="007C115F" w:rsidRPr="007C115F" w:rsidRDefault="007C115F" w:rsidP="007C115F">
            <w:pPr>
              <w:rPr>
                <w:i/>
                <w:sz w:val="24"/>
                <w:szCs w:val="24"/>
              </w:rPr>
            </w:pPr>
            <w:r w:rsidRPr="007C115F">
              <w:rPr>
                <w:i/>
                <w:sz w:val="24"/>
                <w:szCs w:val="24"/>
              </w:rPr>
              <w:t>Давыденко В.В.</w:t>
            </w:r>
          </w:p>
        </w:tc>
        <w:tc>
          <w:tcPr>
            <w:tcW w:w="55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28</w:t>
            </w:r>
          </w:p>
        </w:tc>
        <w:tc>
          <w:tcPr>
            <w:tcW w:w="66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27</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0</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15</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14</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5</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0</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3,5</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3,6</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54</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56</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3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51</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52,9</w:t>
            </w:r>
          </w:p>
        </w:tc>
      </w:tr>
      <w:tr w:rsidR="007C115F" w:rsidRPr="007C115F" w:rsidTr="007C115F">
        <w:trPr>
          <w:trHeight w:val="472"/>
        </w:trPr>
        <w:tc>
          <w:tcPr>
            <w:tcW w:w="107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ИТОГО</w:t>
            </w:r>
          </w:p>
        </w:tc>
        <w:tc>
          <w:tcPr>
            <w:tcW w:w="55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149</w:t>
            </w:r>
          </w:p>
        </w:tc>
        <w:tc>
          <w:tcPr>
            <w:tcW w:w="66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146</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85</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75</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17</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19</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b/>
                <w:i/>
                <w:sz w:val="24"/>
                <w:szCs w:val="24"/>
              </w:rPr>
              <w:t>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b/>
                <w:i/>
                <w:sz w:val="24"/>
                <w:szCs w:val="24"/>
              </w:rPr>
              <w:t>0</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3,6</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3,6</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59,6</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56</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c>
          <w:tcPr>
            <w:tcW w:w="53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c>
          <w:tcPr>
            <w:tcW w:w="53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i/>
                <w:sz w:val="24"/>
                <w:szCs w:val="24"/>
              </w:rPr>
            </w:pPr>
            <w:r w:rsidRPr="007C115F">
              <w:rPr>
                <w:rFonts w:eastAsiaTheme="minorEastAsia"/>
                <w:b/>
                <w:i/>
                <w:sz w:val="24"/>
                <w:szCs w:val="24"/>
              </w:rPr>
              <w:t>53,6</w:t>
            </w:r>
          </w:p>
        </w:tc>
        <w:tc>
          <w:tcPr>
            <w:tcW w:w="54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53,4</w:t>
            </w:r>
          </w:p>
        </w:tc>
      </w:tr>
    </w:tbl>
    <w:p w:rsidR="007C115F" w:rsidRPr="007C115F" w:rsidRDefault="007C115F" w:rsidP="007C115F">
      <w:pPr>
        <w:jc w:val="center"/>
        <w:rPr>
          <w:b/>
          <w:sz w:val="24"/>
          <w:szCs w:val="24"/>
        </w:rPr>
      </w:pPr>
      <w:r w:rsidRPr="007C115F">
        <w:rPr>
          <w:b/>
          <w:sz w:val="24"/>
          <w:szCs w:val="24"/>
        </w:rPr>
        <w:t>4-е класс.</w:t>
      </w:r>
    </w:p>
    <w:p w:rsidR="007C115F" w:rsidRPr="007C115F" w:rsidRDefault="007C115F" w:rsidP="007C115F">
      <w:pPr>
        <w:jc w:val="both"/>
        <w:rPr>
          <w:rFonts w:eastAsiaTheme="minorEastAsia"/>
          <w:sz w:val="24"/>
          <w:szCs w:val="24"/>
        </w:rPr>
      </w:pPr>
      <w:r w:rsidRPr="007C115F">
        <w:rPr>
          <w:b/>
          <w:sz w:val="24"/>
          <w:szCs w:val="24"/>
        </w:rPr>
        <w:t xml:space="preserve">       Параллель 4-х классов: </w:t>
      </w:r>
      <w:r w:rsidRPr="007C115F">
        <w:rPr>
          <w:sz w:val="24"/>
          <w:szCs w:val="24"/>
        </w:rPr>
        <w:t>происходит незначительное снижение  % качества на 0,6, степени обученности на 0,02 процента, а среднего балла остался прежним 3,6.</w:t>
      </w:r>
    </w:p>
    <w:p w:rsidR="007C115F" w:rsidRPr="007C115F" w:rsidRDefault="007C115F" w:rsidP="007C115F">
      <w:pPr>
        <w:jc w:val="center"/>
        <w:rPr>
          <w:b/>
          <w:sz w:val="24"/>
          <w:szCs w:val="24"/>
        </w:rPr>
      </w:pPr>
      <w:r w:rsidRPr="007C115F">
        <w:rPr>
          <w:b/>
          <w:sz w:val="24"/>
          <w:szCs w:val="24"/>
        </w:rPr>
        <w:t>5-ые классы</w:t>
      </w:r>
    </w:p>
    <w:tbl>
      <w:tblPr>
        <w:tblW w:w="10931"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653"/>
        <w:gridCol w:w="567"/>
        <w:gridCol w:w="567"/>
        <w:gridCol w:w="425"/>
        <w:gridCol w:w="567"/>
        <w:gridCol w:w="567"/>
        <w:gridCol w:w="567"/>
        <w:gridCol w:w="567"/>
        <w:gridCol w:w="567"/>
        <w:gridCol w:w="567"/>
        <w:gridCol w:w="567"/>
        <w:gridCol w:w="567"/>
        <w:gridCol w:w="709"/>
        <w:gridCol w:w="567"/>
        <w:gridCol w:w="850"/>
        <w:gridCol w:w="803"/>
      </w:tblGrid>
      <w:tr w:rsidR="007C115F" w:rsidRPr="007C115F" w:rsidTr="007C115F">
        <w:trPr>
          <w:trHeight w:val="1028"/>
        </w:trPr>
        <w:tc>
          <w:tcPr>
            <w:tcW w:w="1254"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Класс/классный руководитель</w:t>
            </w:r>
          </w:p>
        </w:tc>
        <w:tc>
          <w:tcPr>
            <w:tcW w:w="1220"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учащихся</w:t>
            </w:r>
          </w:p>
        </w:tc>
        <w:tc>
          <w:tcPr>
            <w:tcW w:w="992"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отличников</w:t>
            </w:r>
          </w:p>
        </w:tc>
        <w:tc>
          <w:tcPr>
            <w:tcW w:w="1134"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На «4» и «5»</w:t>
            </w:r>
          </w:p>
        </w:tc>
        <w:tc>
          <w:tcPr>
            <w:tcW w:w="1134"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 одной «3»</w:t>
            </w:r>
          </w:p>
        </w:tc>
        <w:tc>
          <w:tcPr>
            <w:tcW w:w="56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Не успевает</w:t>
            </w:r>
          </w:p>
        </w:tc>
        <w:tc>
          <w:tcPr>
            <w:tcW w:w="1134"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Средний балл</w:t>
            </w:r>
          </w:p>
        </w:tc>
        <w:tc>
          <w:tcPr>
            <w:tcW w:w="1276"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качества</w:t>
            </w:r>
          </w:p>
        </w:tc>
        <w:tc>
          <w:tcPr>
            <w:tcW w:w="56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успеваемости</w:t>
            </w:r>
          </w:p>
        </w:tc>
        <w:tc>
          <w:tcPr>
            <w:tcW w:w="1653"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Степень обученности</w:t>
            </w:r>
          </w:p>
        </w:tc>
      </w:tr>
      <w:tr w:rsidR="007C115F" w:rsidRPr="007C115F" w:rsidTr="007C115F">
        <w:trPr>
          <w:trHeight w:val="1372"/>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rFonts w:eastAsiaTheme="minorEastAsia"/>
                <w:sz w:val="24"/>
                <w:szCs w:val="24"/>
              </w:rPr>
            </w:pPr>
          </w:p>
        </w:tc>
        <w:tc>
          <w:tcPr>
            <w:tcW w:w="653"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803"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r>
      <w:tr w:rsidR="007C115F" w:rsidRPr="007C115F" w:rsidTr="007C115F">
        <w:tc>
          <w:tcPr>
            <w:tcW w:w="125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 xml:space="preserve">5А </w:t>
            </w:r>
          </w:p>
          <w:p w:rsidR="007C115F" w:rsidRPr="007C115F" w:rsidRDefault="007C115F" w:rsidP="007C115F">
            <w:pPr>
              <w:rPr>
                <w:i/>
                <w:sz w:val="24"/>
                <w:szCs w:val="24"/>
              </w:rPr>
            </w:pPr>
            <w:r w:rsidRPr="007C115F">
              <w:rPr>
                <w:i/>
                <w:sz w:val="24"/>
                <w:szCs w:val="24"/>
              </w:rPr>
              <w:t>Диденко Г.И.</w:t>
            </w:r>
          </w:p>
          <w:p w:rsidR="007C115F" w:rsidRPr="007C115F" w:rsidRDefault="007C115F" w:rsidP="007C115F">
            <w:pPr>
              <w:rPr>
                <w:rFonts w:eastAsiaTheme="minorEastAsia"/>
                <w:i/>
                <w:sz w:val="24"/>
                <w:szCs w:val="24"/>
              </w:rPr>
            </w:pPr>
            <w:r w:rsidRPr="007C115F">
              <w:rPr>
                <w:i/>
                <w:sz w:val="24"/>
                <w:szCs w:val="24"/>
              </w:rPr>
              <w:t>(Букой С.Г.)</w:t>
            </w:r>
          </w:p>
        </w:tc>
        <w:tc>
          <w:tcPr>
            <w:tcW w:w="65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28</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29</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3,8</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3,7</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62,1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58,86</w:t>
            </w:r>
          </w:p>
        </w:tc>
        <w:tc>
          <w:tcPr>
            <w:tcW w:w="80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55,9</w:t>
            </w:r>
          </w:p>
        </w:tc>
      </w:tr>
      <w:tr w:rsidR="007C115F" w:rsidRPr="007C115F" w:rsidTr="007C115F">
        <w:tc>
          <w:tcPr>
            <w:tcW w:w="125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5Б</w:t>
            </w:r>
          </w:p>
          <w:p w:rsidR="007C115F" w:rsidRPr="007C115F" w:rsidRDefault="007C115F" w:rsidP="007C115F">
            <w:pPr>
              <w:rPr>
                <w:rFonts w:eastAsiaTheme="minorEastAsia"/>
                <w:sz w:val="24"/>
                <w:szCs w:val="24"/>
              </w:rPr>
            </w:pPr>
            <w:r w:rsidRPr="007C115F">
              <w:rPr>
                <w:rFonts w:eastAsiaTheme="minorEastAsia"/>
                <w:sz w:val="24"/>
                <w:szCs w:val="24"/>
              </w:rPr>
              <w:t>Аверина А.А.(Михальченко Е.О.)</w:t>
            </w:r>
          </w:p>
        </w:tc>
        <w:tc>
          <w:tcPr>
            <w:tcW w:w="65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28</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3,7</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3,5</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61</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42,9</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56,65</w:t>
            </w:r>
          </w:p>
        </w:tc>
        <w:tc>
          <w:tcPr>
            <w:tcW w:w="80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49,3</w:t>
            </w:r>
          </w:p>
        </w:tc>
      </w:tr>
      <w:tr w:rsidR="007C115F" w:rsidRPr="007C115F" w:rsidTr="007C115F">
        <w:tc>
          <w:tcPr>
            <w:tcW w:w="125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lastRenderedPageBreak/>
              <w:t>5В</w:t>
            </w:r>
          </w:p>
          <w:p w:rsidR="007C115F" w:rsidRPr="007C115F" w:rsidRDefault="007C115F" w:rsidP="007C115F">
            <w:pPr>
              <w:rPr>
                <w:rFonts w:eastAsiaTheme="minorEastAsia"/>
                <w:i/>
                <w:sz w:val="24"/>
                <w:szCs w:val="24"/>
              </w:rPr>
            </w:pPr>
            <w:r w:rsidRPr="007C115F">
              <w:rPr>
                <w:rFonts w:eastAsiaTheme="minorEastAsia"/>
                <w:i/>
                <w:sz w:val="24"/>
                <w:szCs w:val="24"/>
              </w:rPr>
              <w:t>Полещук О.В.(Самойлова М.Л.)</w:t>
            </w:r>
          </w:p>
        </w:tc>
        <w:tc>
          <w:tcPr>
            <w:tcW w:w="65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29</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28</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32,1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45,93</w:t>
            </w:r>
          </w:p>
        </w:tc>
        <w:tc>
          <w:tcPr>
            <w:tcW w:w="80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46,3</w:t>
            </w:r>
          </w:p>
        </w:tc>
      </w:tr>
      <w:tr w:rsidR="007C115F" w:rsidRPr="007C115F" w:rsidTr="007C115F">
        <w:tc>
          <w:tcPr>
            <w:tcW w:w="125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b/>
                <w:sz w:val="24"/>
                <w:szCs w:val="24"/>
              </w:rPr>
            </w:pPr>
            <w:r w:rsidRPr="007C115F">
              <w:rPr>
                <w:b/>
                <w:sz w:val="24"/>
                <w:szCs w:val="24"/>
              </w:rPr>
              <w:t>5Г</w:t>
            </w:r>
          </w:p>
          <w:p w:rsidR="007C115F" w:rsidRPr="007C115F" w:rsidRDefault="007C115F" w:rsidP="007C115F">
            <w:pPr>
              <w:rPr>
                <w:i/>
                <w:sz w:val="24"/>
                <w:szCs w:val="24"/>
              </w:rPr>
            </w:pPr>
            <w:r w:rsidRPr="007C115F">
              <w:rPr>
                <w:i/>
                <w:sz w:val="24"/>
                <w:szCs w:val="24"/>
              </w:rPr>
              <w:t>Тараскина А.М.</w:t>
            </w:r>
          </w:p>
          <w:p w:rsidR="007C115F" w:rsidRPr="007C115F" w:rsidRDefault="007C115F" w:rsidP="007C115F">
            <w:pPr>
              <w:rPr>
                <w:i/>
                <w:sz w:val="24"/>
                <w:szCs w:val="24"/>
              </w:rPr>
            </w:pPr>
            <w:r w:rsidRPr="007C115F">
              <w:rPr>
                <w:i/>
                <w:sz w:val="24"/>
                <w:szCs w:val="24"/>
              </w:rPr>
              <w:t>(Искандярова И.С.)</w:t>
            </w:r>
          </w:p>
        </w:tc>
        <w:tc>
          <w:tcPr>
            <w:tcW w:w="65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28</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sz w:val="24"/>
                <w:szCs w:val="24"/>
              </w:rPr>
            </w:pPr>
            <w:r w:rsidRPr="007C115F">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sz w:val="24"/>
                <w:szCs w:val="24"/>
              </w:rPr>
            </w:pPr>
            <w:r w:rsidRPr="007C115F">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3,6</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23,1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52,57</w:t>
            </w:r>
          </w:p>
        </w:tc>
        <w:tc>
          <w:tcPr>
            <w:tcW w:w="80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sz w:val="24"/>
                <w:szCs w:val="24"/>
              </w:rPr>
            </w:pPr>
            <w:r w:rsidRPr="007C115F">
              <w:rPr>
                <w:sz w:val="24"/>
                <w:szCs w:val="24"/>
              </w:rPr>
              <w:t>43,8</w:t>
            </w:r>
          </w:p>
        </w:tc>
      </w:tr>
      <w:tr w:rsidR="007C115F" w:rsidRPr="007C115F" w:rsidTr="007C115F">
        <w:tc>
          <w:tcPr>
            <w:tcW w:w="125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ИТОГО</w:t>
            </w:r>
          </w:p>
        </w:tc>
        <w:tc>
          <w:tcPr>
            <w:tcW w:w="65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116</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111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9</w:t>
            </w:r>
          </w:p>
        </w:tc>
        <w:tc>
          <w:tcPr>
            <w:tcW w:w="4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52</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40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3,63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3,5</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52,5</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40,5</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53,5</w:t>
            </w:r>
          </w:p>
        </w:tc>
        <w:tc>
          <w:tcPr>
            <w:tcW w:w="80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rFonts w:eastAsiaTheme="minorEastAsia"/>
                <w:b/>
                <w:i/>
                <w:sz w:val="24"/>
                <w:szCs w:val="24"/>
              </w:rPr>
            </w:pPr>
            <w:r w:rsidRPr="007C115F">
              <w:rPr>
                <w:rFonts w:eastAsiaTheme="minorEastAsia"/>
                <w:b/>
                <w:i/>
                <w:sz w:val="24"/>
                <w:szCs w:val="24"/>
              </w:rPr>
              <w:t>49,0</w:t>
            </w:r>
          </w:p>
        </w:tc>
      </w:tr>
    </w:tbl>
    <w:p w:rsidR="007C115F" w:rsidRPr="007C115F" w:rsidRDefault="007C115F" w:rsidP="007C115F">
      <w:pPr>
        <w:jc w:val="both"/>
        <w:rPr>
          <w:rFonts w:eastAsiaTheme="minorEastAsia"/>
          <w:sz w:val="24"/>
          <w:szCs w:val="24"/>
        </w:rPr>
      </w:pPr>
      <w:r w:rsidRPr="007C115F">
        <w:rPr>
          <w:b/>
          <w:sz w:val="24"/>
          <w:szCs w:val="24"/>
        </w:rPr>
        <w:t xml:space="preserve">Параллель 5-х классов: </w:t>
      </w:r>
      <w:r w:rsidRPr="007C115F">
        <w:rPr>
          <w:sz w:val="24"/>
          <w:szCs w:val="24"/>
        </w:rPr>
        <w:t>происходит снижение % качества на 12 и степени обученности на 4,5 процента, средний балл снизился на 0,13.</w:t>
      </w:r>
    </w:p>
    <w:p w:rsidR="007C115F" w:rsidRPr="007C115F" w:rsidRDefault="007C115F" w:rsidP="007C115F">
      <w:pPr>
        <w:jc w:val="center"/>
        <w:rPr>
          <w:b/>
          <w:sz w:val="24"/>
          <w:szCs w:val="24"/>
        </w:rPr>
      </w:pPr>
      <w:r w:rsidRPr="007C115F">
        <w:rPr>
          <w:b/>
          <w:sz w:val="24"/>
          <w:szCs w:val="24"/>
        </w:rPr>
        <w:t>6-е классы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659"/>
        <w:gridCol w:w="659"/>
        <w:gridCol w:w="578"/>
        <w:gridCol w:w="487"/>
        <w:gridCol w:w="523"/>
        <w:gridCol w:w="469"/>
        <w:gridCol w:w="397"/>
        <w:gridCol w:w="433"/>
        <w:gridCol w:w="587"/>
        <w:gridCol w:w="567"/>
        <w:gridCol w:w="567"/>
        <w:gridCol w:w="567"/>
        <w:gridCol w:w="567"/>
        <w:gridCol w:w="567"/>
        <w:gridCol w:w="567"/>
        <w:gridCol w:w="567"/>
      </w:tblGrid>
      <w:tr w:rsidR="007C115F" w:rsidRPr="007C115F" w:rsidTr="007C115F">
        <w:tc>
          <w:tcPr>
            <w:tcW w:w="1445"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Класс/классный руководитель</w:t>
            </w:r>
          </w:p>
        </w:tc>
        <w:tc>
          <w:tcPr>
            <w:tcW w:w="1318"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обучающихся</w:t>
            </w:r>
          </w:p>
        </w:tc>
        <w:tc>
          <w:tcPr>
            <w:tcW w:w="1065"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отличников</w:t>
            </w:r>
          </w:p>
        </w:tc>
        <w:tc>
          <w:tcPr>
            <w:tcW w:w="992"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На «4» и «5»</w:t>
            </w:r>
          </w:p>
        </w:tc>
        <w:tc>
          <w:tcPr>
            <w:tcW w:w="830"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 одной «3»</w:t>
            </w:r>
          </w:p>
        </w:tc>
        <w:tc>
          <w:tcPr>
            <w:tcW w:w="1154"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Средний балл</w:t>
            </w:r>
          </w:p>
        </w:tc>
        <w:tc>
          <w:tcPr>
            <w:tcW w:w="1134"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качества</w:t>
            </w:r>
          </w:p>
        </w:tc>
        <w:tc>
          <w:tcPr>
            <w:tcW w:w="1134"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Степень обученности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успеваемости</w:t>
            </w:r>
          </w:p>
        </w:tc>
      </w:tr>
      <w:tr w:rsidR="007C115F" w:rsidRPr="007C115F" w:rsidTr="007C115F">
        <w:trPr>
          <w:cantSplit/>
          <w:trHeight w:val="1370"/>
        </w:trPr>
        <w:tc>
          <w:tcPr>
            <w:tcW w:w="1445"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rFonts w:eastAsiaTheme="minorEastAsia"/>
                <w:sz w:val="24"/>
                <w:szCs w:val="24"/>
              </w:rPr>
            </w:pPr>
          </w:p>
        </w:tc>
        <w:tc>
          <w:tcPr>
            <w:tcW w:w="659"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78"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48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23"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469"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433"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8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r>
      <w:tr w:rsidR="007C115F" w:rsidRPr="007C115F" w:rsidTr="007C115F">
        <w:trPr>
          <w:trHeight w:val="755"/>
        </w:trPr>
        <w:tc>
          <w:tcPr>
            <w:tcW w:w="144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 xml:space="preserve">6А </w:t>
            </w:r>
          </w:p>
          <w:p w:rsidR="007C115F" w:rsidRPr="007C115F" w:rsidRDefault="007C115F" w:rsidP="007C115F">
            <w:pPr>
              <w:rPr>
                <w:i/>
                <w:sz w:val="24"/>
                <w:szCs w:val="24"/>
              </w:rPr>
            </w:pPr>
            <w:r w:rsidRPr="007C115F">
              <w:rPr>
                <w:i/>
                <w:sz w:val="24"/>
                <w:szCs w:val="24"/>
              </w:rPr>
              <w:t>Асатурова Е.Ю.</w:t>
            </w:r>
          </w:p>
        </w:tc>
        <w:tc>
          <w:tcPr>
            <w:tcW w:w="65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29</w:t>
            </w:r>
          </w:p>
        </w:tc>
        <w:tc>
          <w:tcPr>
            <w:tcW w:w="65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w:t>
            </w:r>
          </w:p>
        </w:tc>
        <w:tc>
          <w:tcPr>
            <w:tcW w:w="5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48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2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18</w:t>
            </w:r>
          </w:p>
        </w:tc>
        <w:tc>
          <w:tcPr>
            <w:tcW w:w="46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14</w:t>
            </w:r>
          </w:p>
        </w:tc>
        <w:tc>
          <w:tcPr>
            <w:tcW w:w="39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43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8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3,7</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3,6</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61,8</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rFonts w:eastAsiaTheme="minorEastAsia"/>
                <w:sz w:val="24"/>
                <w:szCs w:val="24"/>
              </w:rPr>
            </w:pPr>
            <w:r w:rsidRPr="007C115F">
              <w:rPr>
                <w:rFonts w:eastAsiaTheme="minorEastAsia"/>
                <w:sz w:val="24"/>
                <w:szCs w:val="24"/>
              </w:rPr>
              <w:t>50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56,5</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rFonts w:eastAsiaTheme="minorEastAsia"/>
                <w:sz w:val="24"/>
                <w:szCs w:val="24"/>
              </w:rPr>
            </w:pPr>
            <w:r w:rsidRPr="007C115F">
              <w:rPr>
                <w:rFonts w:eastAsiaTheme="minorEastAsia"/>
                <w:sz w:val="24"/>
                <w:szCs w:val="24"/>
              </w:rPr>
              <w:t>53,2</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r>
      <w:tr w:rsidR="007C115F" w:rsidRPr="007C115F" w:rsidTr="007C115F">
        <w:trPr>
          <w:trHeight w:val="553"/>
        </w:trPr>
        <w:tc>
          <w:tcPr>
            <w:tcW w:w="144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6Б</w:t>
            </w:r>
          </w:p>
          <w:p w:rsidR="007C115F" w:rsidRPr="007C115F" w:rsidRDefault="007C115F" w:rsidP="007C115F">
            <w:pPr>
              <w:rPr>
                <w:rFonts w:eastAsiaTheme="minorEastAsia"/>
                <w:sz w:val="24"/>
                <w:szCs w:val="24"/>
              </w:rPr>
            </w:pPr>
            <w:r w:rsidRPr="007C115F">
              <w:rPr>
                <w:rFonts w:eastAsiaTheme="minorEastAsia"/>
                <w:sz w:val="24"/>
                <w:szCs w:val="24"/>
              </w:rPr>
              <w:t>Бурдейная А.Н.</w:t>
            </w:r>
          </w:p>
        </w:tc>
        <w:tc>
          <w:tcPr>
            <w:tcW w:w="65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28</w:t>
            </w:r>
          </w:p>
        </w:tc>
        <w:tc>
          <w:tcPr>
            <w:tcW w:w="65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30</w:t>
            </w:r>
          </w:p>
        </w:tc>
        <w:tc>
          <w:tcPr>
            <w:tcW w:w="5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52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9</w:t>
            </w:r>
          </w:p>
        </w:tc>
        <w:tc>
          <w:tcPr>
            <w:tcW w:w="46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8</w:t>
            </w:r>
          </w:p>
        </w:tc>
        <w:tc>
          <w:tcPr>
            <w:tcW w:w="39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43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58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34,5</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33,3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46,9</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47,7</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r>
      <w:tr w:rsidR="007C115F" w:rsidRPr="007C115F" w:rsidTr="007C115F">
        <w:trPr>
          <w:trHeight w:val="716"/>
        </w:trPr>
        <w:tc>
          <w:tcPr>
            <w:tcW w:w="144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6В</w:t>
            </w:r>
          </w:p>
          <w:p w:rsidR="007C115F" w:rsidRPr="007C115F" w:rsidRDefault="007C115F" w:rsidP="007C115F">
            <w:pPr>
              <w:rPr>
                <w:rFonts w:eastAsiaTheme="minorEastAsia"/>
                <w:i/>
                <w:sz w:val="24"/>
                <w:szCs w:val="24"/>
              </w:rPr>
            </w:pPr>
            <w:r w:rsidRPr="007C115F">
              <w:rPr>
                <w:rFonts w:eastAsiaTheme="minorEastAsia"/>
                <w:i/>
                <w:sz w:val="24"/>
                <w:szCs w:val="24"/>
              </w:rPr>
              <w:t>Рыбальченко Н.В.</w:t>
            </w:r>
          </w:p>
        </w:tc>
        <w:tc>
          <w:tcPr>
            <w:tcW w:w="65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28</w:t>
            </w:r>
          </w:p>
        </w:tc>
        <w:tc>
          <w:tcPr>
            <w:tcW w:w="65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29</w:t>
            </w:r>
          </w:p>
        </w:tc>
        <w:tc>
          <w:tcPr>
            <w:tcW w:w="5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2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8</w:t>
            </w:r>
          </w:p>
        </w:tc>
        <w:tc>
          <w:tcPr>
            <w:tcW w:w="46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7</w:t>
            </w:r>
          </w:p>
        </w:tc>
        <w:tc>
          <w:tcPr>
            <w:tcW w:w="39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43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58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31,0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27,6</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45,9</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45</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r>
      <w:tr w:rsidR="007C115F" w:rsidRPr="007C115F" w:rsidTr="007C115F">
        <w:trPr>
          <w:trHeight w:val="557"/>
        </w:trPr>
        <w:tc>
          <w:tcPr>
            <w:tcW w:w="144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b/>
                <w:sz w:val="24"/>
                <w:szCs w:val="24"/>
              </w:rPr>
            </w:pPr>
            <w:r w:rsidRPr="007C115F">
              <w:rPr>
                <w:b/>
                <w:sz w:val="24"/>
                <w:szCs w:val="24"/>
              </w:rPr>
              <w:t>6Г</w:t>
            </w:r>
          </w:p>
          <w:p w:rsidR="007C115F" w:rsidRPr="007C115F" w:rsidRDefault="007C115F" w:rsidP="007C115F">
            <w:pPr>
              <w:rPr>
                <w:i/>
                <w:sz w:val="24"/>
                <w:szCs w:val="24"/>
              </w:rPr>
            </w:pPr>
            <w:r w:rsidRPr="007C115F">
              <w:rPr>
                <w:i/>
                <w:sz w:val="24"/>
                <w:szCs w:val="24"/>
              </w:rPr>
              <w:t>Тараскина А.М.</w:t>
            </w:r>
          </w:p>
        </w:tc>
        <w:tc>
          <w:tcPr>
            <w:tcW w:w="65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26</w:t>
            </w:r>
          </w:p>
        </w:tc>
        <w:tc>
          <w:tcPr>
            <w:tcW w:w="65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29</w:t>
            </w:r>
          </w:p>
        </w:tc>
        <w:tc>
          <w:tcPr>
            <w:tcW w:w="5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sz w:val="24"/>
                <w:szCs w:val="24"/>
              </w:rPr>
            </w:pPr>
            <w:r w:rsidRPr="007C115F">
              <w:rPr>
                <w:sz w:val="24"/>
                <w:szCs w:val="24"/>
              </w:rPr>
              <w:t>0</w:t>
            </w:r>
          </w:p>
        </w:tc>
        <w:tc>
          <w:tcPr>
            <w:tcW w:w="48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2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sz w:val="24"/>
                <w:szCs w:val="24"/>
              </w:rPr>
            </w:pPr>
            <w:r w:rsidRPr="007C115F">
              <w:rPr>
                <w:sz w:val="24"/>
                <w:szCs w:val="24"/>
              </w:rPr>
              <w:t>9</w:t>
            </w:r>
          </w:p>
        </w:tc>
        <w:tc>
          <w:tcPr>
            <w:tcW w:w="46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9</w:t>
            </w:r>
          </w:p>
        </w:tc>
        <w:tc>
          <w:tcPr>
            <w:tcW w:w="39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43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58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34,6</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31,0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sz w:val="24"/>
                <w:szCs w:val="24"/>
              </w:rPr>
            </w:pPr>
            <w:r w:rsidRPr="007C115F">
              <w:rPr>
                <w:sz w:val="24"/>
                <w:szCs w:val="24"/>
              </w:rPr>
              <w:t>45,7</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44,7</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r>
      <w:tr w:rsidR="007C115F" w:rsidRPr="007C115F" w:rsidTr="007C115F">
        <w:tc>
          <w:tcPr>
            <w:tcW w:w="144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ИТОГО</w:t>
            </w:r>
          </w:p>
        </w:tc>
        <w:tc>
          <w:tcPr>
            <w:tcW w:w="65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111</w:t>
            </w:r>
          </w:p>
        </w:tc>
        <w:tc>
          <w:tcPr>
            <w:tcW w:w="65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122</w:t>
            </w:r>
          </w:p>
        </w:tc>
        <w:tc>
          <w:tcPr>
            <w:tcW w:w="5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5</w:t>
            </w:r>
          </w:p>
        </w:tc>
        <w:tc>
          <w:tcPr>
            <w:tcW w:w="48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6</w:t>
            </w:r>
          </w:p>
        </w:tc>
        <w:tc>
          <w:tcPr>
            <w:tcW w:w="52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44</w:t>
            </w:r>
          </w:p>
        </w:tc>
        <w:tc>
          <w:tcPr>
            <w:tcW w:w="46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38</w:t>
            </w:r>
          </w:p>
        </w:tc>
        <w:tc>
          <w:tcPr>
            <w:tcW w:w="39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14</w:t>
            </w:r>
          </w:p>
        </w:tc>
        <w:tc>
          <w:tcPr>
            <w:tcW w:w="43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15</w:t>
            </w:r>
          </w:p>
        </w:tc>
        <w:tc>
          <w:tcPr>
            <w:tcW w:w="58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3,5</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41,5</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36,1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rFonts w:eastAsiaTheme="minorEastAsia"/>
                <w:b/>
                <w:i/>
                <w:sz w:val="24"/>
                <w:szCs w:val="24"/>
              </w:rPr>
            </w:pPr>
            <w:r w:rsidRPr="007C115F">
              <w:rPr>
                <w:rFonts w:eastAsiaTheme="minorEastAsia"/>
                <w:b/>
                <w:i/>
                <w:sz w:val="24"/>
                <w:szCs w:val="24"/>
              </w:rPr>
              <w:t>49,2</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47,9</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r>
    </w:tbl>
    <w:p w:rsidR="007C115F" w:rsidRPr="007C115F" w:rsidRDefault="007C115F" w:rsidP="007C115F">
      <w:pPr>
        <w:jc w:val="both"/>
        <w:rPr>
          <w:sz w:val="24"/>
          <w:szCs w:val="24"/>
        </w:rPr>
      </w:pPr>
      <w:r w:rsidRPr="007C115F">
        <w:rPr>
          <w:b/>
          <w:sz w:val="24"/>
          <w:szCs w:val="24"/>
        </w:rPr>
        <w:t xml:space="preserve">Параллель 6-х классов: </w:t>
      </w:r>
      <w:r w:rsidRPr="007C115F">
        <w:rPr>
          <w:sz w:val="24"/>
          <w:szCs w:val="24"/>
        </w:rPr>
        <w:t>средний балл, качество и степень обученности стали ниже на 0,1; 5,4% и 1,3% соответственно.</w:t>
      </w:r>
    </w:p>
    <w:p w:rsidR="007C115F" w:rsidRPr="007C115F" w:rsidRDefault="007C115F" w:rsidP="007C115F">
      <w:pPr>
        <w:jc w:val="center"/>
        <w:rPr>
          <w:b/>
          <w:sz w:val="24"/>
          <w:szCs w:val="24"/>
        </w:rPr>
      </w:pPr>
      <w:r w:rsidRPr="007C115F">
        <w:rPr>
          <w:b/>
          <w:sz w:val="24"/>
          <w:szCs w:val="24"/>
        </w:rPr>
        <w:t>7-е классы</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672"/>
        <w:gridCol w:w="611"/>
        <w:gridCol w:w="398"/>
        <w:gridCol w:w="420"/>
        <w:gridCol w:w="560"/>
        <w:gridCol w:w="560"/>
        <w:gridCol w:w="420"/>
        <w:gridCol w:w="420"/>
        <w:gridCol w:w="560"/>
        <w:gridCol w:w="700"/>
        <w:gridCol w:w="560"/>
        <w:gridCol w:w="560"/>
        <w:gridCol w:w="560"/>
        <w:gridCol w:w="560"/>
        <w:gridCol w:w="680"/>
        <w:gridCol w:w="709"/>
      </w:tblGrid>
      <w:tr w:rsidR="007C115F" w:rsidRPr="007C115F" w:rsidTr="007C115F">
        <w:trPr>
          <w:trHeight w:val="1215"/>
        </w:trPr>
        <w:tc>
          <w:tcPr>
            <w:tcW w:w="1399"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Класс/классный руководитель</w:t>
            </w:r>
          </w:p>
        </w:tc>
        <w:tc>
          <w:tcPr>
            <w:tcW w:w="1283"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обучающихся</w:t>
            </w:r>
          </w:p>
        </w:tc>
        <w:tc>
          <w:tcPr>
            <w:tcW w:w="818"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отличников</w:t>
            </w:r>
          </w:p>
        </w:tc>
        <w:tc>
          <w:tcPr>
            <w:tcW w:w="1120"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На «4» и «5»</w:t>
            </w:r>
          </w:p>
        </w:tc>
        <w:tc>
          <w:tcPr>
            <w:tcW w:w="840"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 одной «3»</w:t>
            </w:r>
          </w:p>
        </w:tc>
        <w:tc>
          <w:tcPr>
            <w:tcW w:w="1260"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Средний балл</w:t>
            </w:r>
          </w:p>
        </w:tc>
        <w:tc>
          <w:tcPr>
            <w:tcW w:w="1120"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качества</w:t>
            </w:r>
          </w:p>
        </w:tc>
        <w:tc>
          <w:tcPr>
            <w:tcW w:w="1120"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Степень обученности</w:t>
            </w:r>
          </w:p>
        </w:tc>
        <w:tc>
          <w:tcPr>
            <w:tcW w:w="1389"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успеваемости</w:t>
            </w:r>
          </w:p>
        </w:tc>
      </w:tr>
      <w:tr w:rsidR="007C115F" w:rsidRPr="007C115F" w:rsidTr="007C115F">
        <w:trPr>
          <w:cantSplit/>
          <w:trHeight w:val="1340"/>
        </w:trPr>
        <w:tc>
          <w:tcPr>
            <w:tcW w:w="1399"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rFonts w:eastAsiaTheme="minorEastAsia"/>
                <w:sz w:val="24"/>
                <w:szCs w:val="24"/>
              </w:rPr>
            </w:pPr>
          </w:p>
        </w:tc>
        <w:tc>
          <w:tcPr>
            <w:tcW w:w="672"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611"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398"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420"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0"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0"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420"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420"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0"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700"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0"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0"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0"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0"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680"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709"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r>
      <w:tr w:rsidR="007C115F" w:rsidRPr="007C115F" w:rsidTr="007C115F">
        <w:trPr>
          <w:trHeight w:val="705"/>
        </w:trPr>
        <w:tc>
          <w:tcPr>
            <w:tcW w:w="139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lastRenderedPageBreak/>
              <w:t xml:space="preserve">7А </w:t>
            </w:r>
          </w:p>
          <w:p w:rsidR="007C115F" w:rsidRPr="007C115F" w:rsidRDefault="007C115F" w:rsidP="007C115F">
            <w:pPr>
              <w:ind w:left="-391" w:firstLine="391"/>
              <w:rPr>
                <w:i/>
                <w:sz w:val="24"/>
                <w:szCs w:val="24"/>
              </w:rPr>
            </w:pPr>
            <w:r w:rsidRPr="007C115F">
              <w:rPr>
                <w:i/>
                <w:sz w:val="24"/>
                <w:szCs w:val="24"/>
              </w:rPr>
              <w:t>Аверина А.А.</w:t>
            </w:r>
          </w:p>
        </w:tc>
        <w:tc>
          <w:tcPr>
            <w:tcW w:w="672"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32</w:t>
            </w:r>
          </w:p>
        </w:tc>
        <w:tc>
          <w:tcPr>
            <w:tcW w:w="611"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30</w:t>
            </w:r>
          </w:p>
        </w:tc>
        <w:tc>
          <w:tcPr>
            <w:tcW w:w="39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w:t>
            </w:r>
          </w:p>
        </w:tc>
        <w:tc>
          <w:tcPr>
            <w:tcW w:w="42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14</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12</w:t>
            </w:r>
          </w:p>
        </w:tc>
        <w:tc>
          <w:tcPr>
            <w:tcW w:w="42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42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3,8</w:t>
            </w:r>
          </w:p>
        </w:tc>
        <w:tc>
          <w:tcPr>
            <w:tcW w:w="70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3,6</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59,4</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50</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58.3</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53,6</w:t>
            </w:r>
          </w:p>
        </w:tc>
        <w:tc>
          <w:tcPr>
            <w:tcW w:w="68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r>
      <w:tr w:rsidR="007C115F" w:rsidRPr="007C115F" w:rsidTr="007C115F">
        <w:trPr>
          <w:trHeight w:val="465"/>
        </w:trPr>
        <w:tc>
          <w:tcPr>
            <w:tcW w:w="139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7Б</w:t>
            </w:r>
          </w:p>
          <w:p w:rsidR="007C115F" w:rsidRPr="007C115F" w:rsidRDefault="007C115F" w:rsidP="007C115F">
            <w:pPr>
              <w:rPr>
                <w:rFonts w:eastAsiaTheme="minorEastAsia"/>
                <w:i/>
                <w:sz w:val="24"/>
                <w:szCs w:val="24"/>
              </w:rPr>
            </w:pPr>
            <w:r w:rsidRPr="007C115F">
              <w:rPr>
                <w:rFonts w:eastAsiaTheme="minorEastAsia"/>
                <w:i/>
                <w:sz w:val="24"/>
                <w:szCs w:val="24"/>
              </w:rPr>
              <w:t>Ануфриева Е.Л.</w:t>
            </w:r>
          </w:p>
        </w:tc>
        <w:tc>
          <w:tcPr>
            <w:tcW w:w="672"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611"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39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42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6</w:t>
            </w:r>
          </w:p>
        </w:tc>
        <w:tc>
          <w:tcPr>
            <w:tcW w:w="42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42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3,6</w:t>
            </w:r>
          </w:p>
        </w:tc>
        <w:tc>
          <w:tcPr>
            <w:tcW w:w="70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3,5</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45,2</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35,5</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53,3</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51,7</w:t>
            </w:r>
          </w:p>
        </w:tc>
        <w:tc>
          <w:tcPr>
            <w:tcW w:w="68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r>
      <w:tr w:rsidR="007C115F" w:rsidRPr="007C115F" w:rsidTr="007C115F">
        <w:trPr>
          <w:trHeight w:val="705"/>
        </w:trPr>
        <w:tc>
          <w:tcPr>
            <w:tcW w:w="139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ascii="Times New Roman" w:hAnsi="Times New Roman"/>
                <w:b/>
                <w:sz w:val="24"/>
                <w:szCs w:val="24"/>
              </w:rPr>
            </w:pPr>
            <w:r w:rsidRPr="007C115F">
              <w:rPr>
                <w:rFonts w:ascii="Times New Roman" w:hAnsi="Times New Roman"/>
                <w:b/>
                <w:sz w:val="24"/>
                <w:szCs w:val="24"/>
              </w:rPr>
              <w:t xml:space="preserve">7В </w:t>
            </w:r>
          </w:p>
          <w:p w:rsidR="007C115F" w:rsidRPr="007C115F" w:rsidRDefault="007C115F" w:rsidP="007C115F">
            <w:pPr>
              <w:pStyle w:val="af6"/>
              <w:rPr>
                <w:rFonts w:eastAsiaTheme="minorEastAsia"/>
                <w:i/>
                <w:sz w:val="24"/>
                <w:szCs w:val="24"/>
              </w:rPr>
            </w:pPr>
            <w:r w:rsidRPr="007C115F">
              <w:rPr>
                <w:rFonts w:eastAsiaTheme="minorEastAsia"/>
                <w:i/>
                <w:sz w:val="24"/>
                <w:szCs w:val="24"/>
              </w:rPr>
              <w:t>Богач Т.И.</w:t>
            </w:r>
          </w:p>
        </w:tc>
        <w:tc>
          <w:tcPr>
            <w:tcW w:w="672"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32</w:t>
            </w:r>
          </w:p>
        </w:tc>
        <w:tc>
          <w:tcPr>
            <w:tcW w:w="611"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30</w:t>
            </w:r>
          </w:p>
        </w:tc>
        <w:tc>
          <w:tcPr>
            <w:tcW w:w="39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42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9</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6</w:t>
            </w:r>
          </w:p>
        </w:tc>
        <w:tc>
          <w:tcPr>
            <w:tcW w:w="42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w:t>
            </w:r>
          </w:p>
        </w:tc>
        <w:tc>
          <w:tcPr>
            <w:tcW w:w="42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3,3</w:t>
            </w:r>
          </w:p>
        </w:tc>
        <w:tc>
          <w:tcPr>
            <w:tcW w:w="70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3,2</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28,1</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20</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43,9</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41,6</w:t>
            </w:r>
          </w:p>
        </w:tc>
        <w:tc>
          <w:tcPr>
            <w:tcW w:w="68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r>
      <w:tr w:rsidR="007C115F" w:rsidRPr="007C115F" w:rsidTr="007C115F">
        <w:trPr>
          <w:trHeight w:val="705"/>
        </w:trPr>
        <w:tc>
          <w:tcPr>
            <w:tcW w:w="139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ИТОГО</w:t>
            </w:r>
          </w:p>
        </w:tc>
        <w:tc>
          <w:tcPr>
            <w:tcW w:w="672"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95</w:t>
            </w:r>
          </w:p>
        </w:tc>
        <w:tc>
          <w:tcPr>
            <w:tcW w:w="611"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91</w:t>
            </w:r>
          </w:p>
        </w:tc>
        <w:tc>
          <w:tcPr>
            <w:tcW w:w="39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9</w:t>
            </w:r>
          </w:p>
        </w:tc>
        <w:tc>
          <w:tcPr>
            <w:tcW w:w="42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8</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33</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24</w:t>
            </w:r>
          </w:p>
        </w:tc>
        <w:tc>
          <w:tcPr>
            <w:tcW w:w="42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6</w:t>
            </w:r>
          </w:p>
        </w:tc>
        <w:tc>
          <w:tcPr>
            <w:tcW w:w="42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6</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3,5</w:t>
            </w:r>
          </w:p>
        </w:tc>
        <w:tc>
          <w:tcPr>
            <w:tcW w:w="70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3,4</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44,2</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35,2</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51,8</w:t>
            </w:r>
          </w:p>
        </w:tc>
        <w:tc>
          <w:tcPr>
            <w:tcW w:w="56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49,0</w:t>
            </w:r>
          </w:p>
        </w:tc>
        <w:tc>
          <w:tcPr>
            <w:tcW w:w="68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r>
    </w:tbl>
    <w:p w:rsidR="007C115F" w:rsidRPr="007C115F" w:rsidRDefault="007C115F" w:rsidP="007C115F">
      <w:pPr>
        <w:jc w:val="both"/>
        <w:rPr>
          <w:sz w:val="24"/>
          <w:szCs w:val="24"/>
        </w:rPr>
      </w:pPr>
      <w:r w:rsidRPr="007C115F">
        <w:rPr>
          <w:b/>
          <w:sz w:val="24"/>
          <w:szCs w:val="24"/>
        </w:rPr>
        <w:t xml:space="preserve">Параллель 7-х классов: </w:t>
      </w:r>
      <w:r w:rsidRPr="007C115F">
        <w:rPr>
          <w:sz w:val="24"/>
          <w:szCs w:val="24"/>
        </w:rPr>
        <w:t>количество отличников  снизилось на 1 человека, ударников  на  9, средний балл по параллели стал ниже на 0,1, качество снизилось  на 9%; степень обученности на 2,8%.</w:t>
      </w:r>
    </w:p>
    <w:p w:rsidR="007C115F" w:rsidRPr="007C115F" w:rsidRDefault="007C115F" w:rsidP="007C115F">
      <w:pPr>
        <w:jc w:val="center"/>
        <w:rPr>
          <w:sz w:val="24"/>
          <w:szCs w:val="24"/>
        </w:rPr>
      </w:pPr>
      <w:r w:rsidRPr="007C115F">
        <w:rPr>
          <w:b/>
          <w:sz w:val="24"/>
          <w:szCs w:val="24"/>
        </w:rPr>
        <w:t>8-е классы</w:t>
      </w:r>
    </w:p>
    <w:tbl>
      <w:tblPr>
        <w:tblpPr w:leftFromText="180" w:rightFromText="180" w:vertAnchor="text" w:horzAnchor="margin" w:tblpY="33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541"/>
        <w:gridCol w:w="541"/>
        <w:gridCol w:w="524"/>
        <w:gridCol w:w="524"/>
        <w:gridCol w:w="524"/>
        <w:gridCol w:w="525"/>
        <w:gridCol w:w="525"/>
        <w:gridCol w:w="525"/>
        <w:gridCol w:w="525"/>
        <w:gridCol w:w="525"/>
        <w:gridCol w:w="525"/>
        <w:gridCol w:w="525"/>
        <w:gridCol w:w="599"/>
        <w:gridCol w:w="567"/>
        <w:gridCol w:w="567"/>
        <w:gridCol w:w="709"/>
      </w:tblGrid>
      <w:tr w:rsidR="007C115F" w:rsidRPr="007C115F" w:rsidTr="007C115F">
        <w:tc>
          <w:tcPr>
            <w:tcW w:w="1118"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Класс/классный руководитель</w:t>
            </w:r>
          </w:p>
        </w:tc>
        <w:tc>
          <w:tcPr>
            <w:tcW w:w="1082"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обучающихся</w:t>
            </w:r>
          </w:p>
        </w:tc>
        <w:tc>
          <w:tcPr>
            <w:tcW w:w="1048"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отличников</w:t>
            </w:r>
          </w:p>
        </w:tc>
        <w:tc>
          <w:tcPr>
            <w:tcW w:w="1049"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На «4» и «5»</w:t>
            </w:r>
          </w:p>
        </w:tc>
        <w:tc>
          <w:tcPr>
            <w:tcW w:w="1050"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 одной «3»</w:t>
            </w:r>
          </w:p>
        </w:tc>
        <w:tc>
          <w:tcPr>
            <w:tcW w:w="1050"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Средний балл</w:t>
            </w:r>
          </w:p>
        </w:tc>
        <w:tc>
          <w:tcPr>
            <w:tcW w:w="1050"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качества</w:t>
            </w:r>
          </w:p>
        </w:tc>
        <w:tc>
          <w:tcPr>
            <w:tcW w:w="1166"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Степень обученности</w:t>
            </w:r>
          </w:p>
        </w:tc>
        <w:tc>
          <w:tcPr>
            <w:tcW w:w="1276"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успеваемости</w:t>
            </w:r>
          </w:p>
        </w:tc>
      </w:tr>
      <w:tr w:rsidR="007C115F" w:rsidRPr="007C115F" w:rsidTr="007C115F">
        <w:trPr>
          <w:cantSplit/>
          <w:trHeight w:val="1420"/>
        </w:trPr>
        <w:tc>
          <w:tcPr>
            <w:tcW w:w="1118"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rFonts w:eastAsiaTheme="minorEastAsia"/>
                <w:sz w:val="24"/>
                <w:szCs w:val="24"/>
              </w:rPr>
            </w:pPr>
          </w:p>
        </w:tc>
        <w:tc>
          <w:tcPr>
            <w:tcW w:w="541"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41"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24"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24"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24"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25"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25"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25"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25"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25"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25"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25"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99"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r>
      <w:tr w:rsidR="007C115F" w:rsidRPr="007C115F" w:rsidTr="007C115F">
        <w:tc>
          <w:tcPr>
            <w:tcW w:w="111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 xml:space="preserve">8А </w:t>
            </w:r>
          </w:p>
          <w:p w:rsidR="007C115F" w:rsidRPr="007C115F" w:rsidRDefault="007C115F" w:rsidP="007C115F">
            <w:pPr>
              <w:rPr>
                <w:i/>
                <w:sz w:val="24"/>
                <w:szCs w:val="24"/>
              </w:rPr>
            </w:pPr>
            <w:r w:rsidRPr="007C115F">
              <w:rPr>
                <w:i/>
                <w:sz w:val="24"/>
                <w:szCs w:val="24"/>
              </w:rPr>
              <w:t>Бочарникова Т.В.</w:t>
            </w:r>
          </w:p>
        </w:tc>
        <w:tc>
          <w:tcPr>
            <w:tcW w:w="541"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29</w:t>
            </w:r>
          </w:p>
        </w:tc>
        <w:tc>
          <w:tcPr>
            <w:tcW w:w="541"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29</w:t>
            </w:r>
          </w:p>
        </w:tc>
        <w:tc>
          <w:tcPr>
            <w:tcW w:w="52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2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52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9</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8</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34,5</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34,5</w:t>
            </w:r>
          </w:p>
        </w:tc>
        <w:tc>
          <w:tcPr>
            <w:tcW w:w="59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46,9</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42,1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r>
      <w:tr w:rsidR="007C115F" w:rsidRPr="007C115F" w:rsidTr="007C115F">
        <w:tc>
          <w:tcPr>
            <w:tcW w:w="111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b/>
                <w:sz w:val="24"/>
                <w:szCs w:val="24"/>
              </w:rPr>
            </w:pPr>
            <w:r w:rsidRPr="007C115F">
              <w:rPr>
                <w:b/>
                <w:sz w:val="24"/>
                <w:szCs w:val="24"/>
              </w:rPr>
              <w:t>8Б</w:t>
            </w:r>
          </w:p>
          <w:p w:rsidR="007C115F" w:rsidRPr="007C115F" w:rsidRDefault="007C115F" w:rsidP="007C115F">
            <w:pPr>
              <w:rPr>
                <w:rFonts w:eastAsiaTheme="minorEastAsia"/>
                <w:b/>
                <w:sz w:val="24"/>
                <w:szCs w:val="24"/>
              </w:rPr>
            </w:pPr>
            <w:r w:rsidRPr="007C115F">
              <w:rPr>
                <w:rFonts w:eastAsiaTheme="minorEastAsia"/>
                <w:i/>
                <w:sz w:val="24"/>
                <w:szCs w:val="24"/>
              </w:rPr>
              <w:t>Осипенко О.Ю.</w:t>
            </w:r>
          </w:p>
        </w:tc>
        <w:tc>
          <w:tcPr>
            <w:tcW w:w="541"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26</w:t>
            </w:r>
          </w:p>
        </w:tc>
        <w:tc>
          <w:tcPr>
            <w:tcW w:w="541"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32</w:t>
            </w:r>
          </w:p>
        </w:tc>
        <w:tc>
          <w:tcPr>
            <w:tcW w:w="52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2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2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6</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6</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3,3</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26,9</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34,4</w:t>
            </w:r>
          </w:p>
        </w:tc>
        <w:tc>
          <w:tcPr>
            <w:tcW w:w="59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44,9</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46,8</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r>
      <w:tr w:rsidR="007C115F" w:rsidRPr="007C115F" w:rsidTr="007C115F">
        <w:trPr>
          <w:trHeight w:val="439"/>
        </w:trPr>
        <w:tc>
          <w:tcPr>
            <w:tcW w:w="111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ascii="Times New Roman" w:hAnsi="Times New Roman"/>
                <w:b/>
                <w:sz w:val="24"/>
                <w:szCs w:val="24"/>
              </w:rPr>
            </w:pPr>
            <w:r w:rsidRPr="007C115F">
              <w:rPr>
                <w:rFonts w:ascii="Times New Roman" w:hAnsi="Times New Roman"/>
                <w:b/>
                <w:sz w:val="24"/>
                <w:szCs w:val="24"/>
              </w:rPr>
              <w:t xml:space="preserve">8В </w:t>
            </w:r>
          </w:p>
          <w:p w:rsidR="007C115F" w:rsidRPr="007C115F" w:rsidRDefault="007C115F" w:rsidP="007C115F">
            <w:pPr>
              <w:pStyle w:val="af6"/>
              <w:rPr>
                <w:rFonts w:ascii="Times New Roman" w:hAnsi="Times New Roman"/>
                <w:sz w:val="24"/>
                <w:szCs w:val="24"/>
              </w:rPr>
            </w:pPr>
            <w:r w:rsidRPr="007C115F">
              <w:rPr>
                <w:rFonts w:ascii="Times New Roman" w:hAnsi="Times New Roman"/>
                <w:sz w:val="24"/>
                <w:szCs w:val="24"/>
              </w:rPr>
              <w:t>Полещук О.В.</w:t>
            </w:r>
          </w:p>
        </w:tc>
        <w:tc>
          <w:tcPr>
            <w:tcW w:w="541"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29</w:t>
            </w:r>
          </w:p>
        </w:tc>
        <w:tc>
          <w:tcPr>
            <w:tcW w:w="541"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21</w:t>
            </w:r>
          </w:p>
        </w:tc>
        <w:tc>
          <w:tcPr>
            <w:tcW w:w="52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52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52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12</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7</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3,6</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3,5</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48,3</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42,9</w:t>
            </w:r>
          </w:p>
        </w:tc>
        <w:tc>
          <w:tcPr>
            <w:tcW w:w="59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52</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51,4</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r>
      <w:tr w:rsidR="007C115F" w:rsidRPr="007C115F" w:rsidTr="007C115F">
        <w:trPr>
          <w:trHeight w:val="439"/>
        </w:trPr>
        <w:tc>
          <w:tcPr>
            <w:tcW w:w="111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pStyle w:val="af6"/>
              <w:rPr>
                <w:rFonts w:ascii="Times New Roman" w:hAnsi="Times New Roman"/>
                <w:b/>
                <w:sz w:val="24"/>
                <w:szCs w:val="24"/>
              </w:rPr>
            </w:pPr>
            <w:r w:rsidRPr="007C115F">
              <w:rPr>
                <w:rFonts w:ascii="Times New Roman" w:hAnsi="Times New Roman"/>
                <w:b/>
                <w:sz w:val="24"/>
                <w:szCs w:val="24"/>
              </w:rPr>
              <w:t>8Г</w:t>
            </w:r>
          </w:p>
          <w:p w:rsidR="007C115F" w:rsidRPr="007C115F" w:rsidRDefault="007C115F" w:rsidP="007C115F">
            <w:pPr>
              <w:pStyle w:val="af6"/>
              <w:rPr>
                <w:rFonts w:ascii="Times New Roman" w:hAnsi="Times New Roman"/>
                <w:sz w:val="24"/>
                <w:szCs w:val="24"/>
              </w:rPr>
            </w:pPr>
            <w:r w:rsidRPr="007C115F">
              <w:rPr>
                <w:rFonts w:ascii="Times New Roman" w:hAnsi="Times New Roman"/>
                <w:sz w:val="24"/>
                <w:szCs w:val="24"/>
              </w:rPr>
              <w:t>Юрова А.А.</w:t>
            </w:r>
          </w:p>
        </w:tc>
        <w:tc>
          <w:tcPr>
            <w:tcW w:w="541"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27</w:t>
            </w:r>
          </w:p>
        </w:tc>
        <w:tc>
          <w:tcPr>
            <w:tcW w:w="541"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26</w:t>
            </w:r>
          </w:p>
        </w:tc>
        <w:tc>
          <w:tcPr>
            <w:tcW w:w="52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2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2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3,2</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14,8</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19,2</w:t>
            </w:r>
          </w:p>
        </w:tc>
        <w:tc>
          <w:tcPr>
            <w:tcW w:w="59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40,1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41,4</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r>
      <w:tr w:rsidR="007C115F" w:rsidRPr="007C115F" w:rsidTr="007C115F">
        <w:tc>
          <w:tcPr>
            <w:tcW w:w="111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ИТОГО</w:t>
            </w:r>
          </w:p>
        </w:tc>
        <w:tc>
          <w:tcPr>
            <w:tcW w:w="541"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111</w:t>
            </w:r>
          </w:p>
        </w:tc>
        <w:tc>
          <w:tcPr>
            <w:tcW w:w="541"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108</w:t>
            </w:r>
          </w:p>
        </w:tc>
        <w:tc>
          <w:tcPr>
            <w:tcW w:w="52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4</w:t>
            </w:r>
          </w:p>
        </w:tc>
        <w:tc>
          <w:tcPr>
            <w:tcW w:w="52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5</w:t>
            </w:r>
          </w:p>
        </w:tc>
        <w:tc>
          <w:tcPr>
            <w:tcW w:w="524"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32</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30</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14</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11</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3,4</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3,4</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31,5</w:t>
            </w:r>
          </w:p>
        </w:tc>
        <w:tc>
          <w:tcPr>
            <w:tcW w:w="5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32,4</w:t>
            </w:r>
          </w:p>
        </w:tc>
        <w:tc>
          <w:tcPr>
            <w:tcW w:w="59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46,1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46,7</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r>
    </w:tbl>
    <w:p w:rsidR="007C115F" w:rsidRPr="007C115F" w:rsidRDefault="007C115F" w:rsidP="007C115F">
      <w:pPr>
        <w:tabs>
          <w:tab w:val="left" w:pos="3990"/>
          <w:tab w:val="center" w:pos="4677"/>
        </w:tabs>
        <w:jc w:val="both"/>
        <w:rPr>
          <w:sz w:val="24"/>
          <w:szCs w:val="24"/>
        </w:rPr>
      </w:pPr>
      <w:r w:rsidRPr="007C115F">
        <w:rPr>
          <w:b/>
          <w:sz w:val="24"/>
          <w:szCs w:val="24"/>
        </w:rPr>
        <w:t>Параллель 8-х классов</w:t>
      </w:r>
      <w:r w:rsidRPr="007C115F">
        <w:rPr>
          <w:sz w:val="24"/>
          <w:szCs w:val="24"/>
        </w:rPr>
        <w:t>: средний балл в 8-х классах не изменился – 3,4, качество и степень обученности стало выше в среднем на 0,75 процента.</w:t>
      </w:r>
    </w:p>
    <w:p w:rsidR="007C115F" w:rsidRPr="007C115F" w:rsidRDefault="007C115F" w:rsidP="007C115F">
      <w:pPr>
        <w:jc w:val="center"/>
        <w:rPr>
          <w:b/>
          <w:sz w:val="24"/>
          <w:szCs w:val="24"/>
        </w:rPr>
      </w:pPr>
      <w:r w:rsidRPr="007C115F">
        <w:rPr>
          <w:b/>
          <w:sz w:val="24"/>
          <w:szCs w:val="24"/>
        </w:rPr>
        <w:t>9-е классы</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488"/>
        <w:gridCol w:w="488"/>
        <w:gridCol w:w="438"/>
        <w:gridCol w:w="425"/>
        <w:gridCol w:w="567"/>
        <w:gridCol w:w="537"/>
        <w:gridCol w:w="455"/>
        <w:gridCol w:w="567"/>
        <w:gridCol w:w="567"/>
        <w:gridCol w:w="567"/>
        <w:gridCol w:w="567"/>
        <w:gridCol w:w="567"/>
        <w:gridCol w:w="567"/>
        <w:gridCol w:w="743"/>
        <w:gridCol w:w="567"/>
        <w:gridCol w:w="567"/>
      </w:tblGrid>
      <w:tr w:rsidR="007C115F" w:rsidRPr="007C115F" w:rsidTr="007C115F">
        <w:tc>
          <w:tcPr>
            <w:tcW w:w="1388"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Класс/классный руководитель</w:t>
            </w:r>
          </w:p>
        </w:tc>
        <w:tc>
          <w:tcPr>
            <w:tcW w:w="976"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Кол-во учащихся</w:t>
            </w:r>
          </w:p>
        </w:tc>
        <w:tc>
          <w:tcPr>
            <w:tcW w:w="863"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Кол-во отличников</w:t>
            </w:r>
          </w:p>
        </w:tc>
        <w:tc>
          <w:tcPr>
            <w:tcW w:w="1104"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На «4» и «5»</w:t>
            </w:r>
          </w:p>
        </w:tc>
        <w:tc>
          <w:tcPr>
            <w:tcW w:w="1022"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 одной «3»</w:t>
            </w:r>
          </w:p>
        </w:tc>
        <w:tc>
          <w:tcPr>
            <w:tcW w:w="1134"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Средний балл</w:t>
            </w:r>
          </w:p>
        </w:tc>
        <w:tc>
          <w:tcPr>
            <w:tcW w:w="1134"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 качества</w:t>
            </w:r>
          </w:p>
        </w:tc>
        <w:tc>
          <w:tcPr>
            <w:tcW w:w="1310"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Степень обученности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 успеваемости</w:t>
            </w:r>
          </w:p>
        </w:tc>
      </w:tr>
      <w:tr w:rsidR="007C115F" w:rsidRPr="007C115F" w:rsidTr="007C115F">
        <w:trPr>
          <w:cantSplit/>
          <w:trHeight w:val="1371"/>
        </w:trPr>
        <w:tc>
          <w:tcPr>
            <w:tcW w:w="1388"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rFonts w:eastAsiaTheme="minorEastAsia"/>
                <w:sz w:val="24"/>
                <w:szCs w:val="24"/>
              </w:rPr>
            </w:pPr>
          </w:p>
        </w:tc>
        <w:tc>
          <w:tcPr>
            <w:tcW w:w="488"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488"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438"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425"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2018-2019</w:t>
            </w:r>
          </w:p>
        </w:tc>
        <w:tc>
          <w:tcPr>
            <w:tcW w:w="537"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455"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743" w:type="dxa"/>
            <w:tcBorders>
              <w:top w:val="single" w:sz="4" w:space="0" w:color="auto"/>
              <w:left w:val="single" w:sz="4" w:space="0" w:color="auto"/>
              <w:bottom w:val="single" w:sz="4" w:space="0" w:color="auto"/>
              <w:right w:val="single" w:sz="4" w:space="0" w:color="auto"/>
            </w:tcBorders>
            <w:textDirection w:val="btLr"/>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r>
      <w:tr w:rsidR="007C115F" w:rsidRPr="007C115F" w:rsidTr="007C115F">
        <w:tc>
          <w:tcPr>
            <w:tcW w:w="138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i/>
                <w:sz w:val="24"/>
                <w:szCs w:val="24"/>
              </w:rPr>
            </w:pPr>
            <w:r w:rsidRPr="007C115F">
              <w:rPr>
                <w:b/>
                <w:sz w:val="24"/>
                <w:szCs w:val="24"/>
              </w:rPr>
              <w:lastRenderedPageBreak/>
              <w:t xml:space="preserve">9А </w:t>
            </w:r>
          </w:p>
          <w:p w:rsidR="007C115F" w:rsidRPr="007C115F" w:rsidRDefault="007C115F" w:rsidP="007C115F">
            <w:pPr>
              <w:rPr>
                <w:rFonts w:eastAsiaTheme="minorEastAsia"/>
                <w:i/>
                <w:sz w:val="24"/>
                <w:szCs w:val="24"/>
              </w:rPr>
            </w:pPr>
            <w:r w:rsidRPr="007C115F">
              <w:rPr>
                <w:rFonts w:eastAsiaTheme="minorEastAsia"/>
                <w:i/>
                <w:sz w:val="24"/>
                <w:szCs w:val="24"/>
              </w:rPr>
              <w:t>Кравченко О.В.</w:t>
            </w:r>
          </w:p>
        </w:tc>
        <w:tc>
          <w:tcPr>
            <w:tcW w:w="48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28</w:t>
            </w:r>
          </w:p>
        </w:tc>
        <w:tc>
          <w:tcPr>
            <w:tcW w:w="48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rFonts w:eastAsiaTheme="minorEastAsia"/>
                <w:sz w:val="24"/>
                <w:szCs w:val="24"/>
              </w:rPr>
            </w:pPr>
            <w:r w:rsidRPr="007C115F">
              <w:rPr>
                <w:rFonts w:eastAsiaTheme="minorEastAsia"/>
                <w:sz w:val="24"/>
                <w:szCs w:val="24"/>
              </w:rPr>
              <w:t>29</w:t>
            </w:r>
          </w:p>
        </w:tc>
        <w:tc>
          <w:tcPr>
            <w:tcW w:w="4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8</w:t>
            </w:r>
          </w:p>
        </w:tc>
        <w:tc>
          <w:tcPr>
            <w:tcW w:w="53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w:t>
            </w:r>
          </w:p>
        </w:tc>
        <w:tc>
          <w:tcPr>
            <w:tcW w:w="45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rFonts w:eastAsiaTheme="minorEastAsia"/>
                <w:sz w:val="24"/>
                <w:szCs w:val="24"/>
              </w:rPr>
            </w:pPr>
            <w:r w:rsidRPr="007C115F">
              <w:rPr>
                <w:rFonts w:eastAsiaTheme="minorEastAsia"/>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32,1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34,5</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46,3</w:t>
            </w:r>
          </w:p>
        </w:tc>
        <w:tc>
          <w:tcPr>
            <w:tcW w:w="74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45,7</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r>
      <w:tr w:rsidR="007C115F" w:rsidRPr="007C115F" w:rsidTr="007C115F">
        <w:tc>
          <w:tcPr>
            <w:tcW w:w="138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9Б</w:t>
            </w:r>
          </w:p>
          <w:p w:rsidR="007C115F" w:rsidRPr="007C115F" w:rsidRDefault="007C115F" w:rsidP="007C115F">
            <w:pPr>
              <w:rPr>
                <w:rFonts w:eastAsiaTheme="minorEastAsia"/>
                <w:i/>
                <w:sz w:val="24"/>
                <w:szCs w:val="24"/>
              </w:rPr>
            </w:pPr>
            <w:r w:rsidRPr="007C115F">
              <w:rPr>
                <w:rFonts w:eastAsiaTheme="minorEastAsia"/>
                <w:i/>
                <w:sz w:val="24"/>
                <w:szCs w:val="24"/>
              </w:rPr>
              <w:t>Авилова О.Д.</w:t>
            </w:r>
          </w:p>
        </w:tc>
        <w:tc>
          <w:tcPr>
            <w:tcW w:w="48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48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4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7</w:t>
            </w:r>
          </w:p>
        </w:tc>
        <w:tc>
          <w:tcPr>
            <w:tcW w:w="53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5</w:t>
            </w:r>
          </w:p>
        </w:tc>
        <w:tc>
          <w:tcPr>
            <w:tcW w:w="45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3,2</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25,8</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rFonts w:eastAsiaTheme="minorEastAsia"/>
                <w:sz w:val="24"/>
                <w:szCs w:val="24"/>
              </w:rPr>
            </w:pPr>
            <w:r w:rsidRPr="007C115F">
              <w:rPr>
                <w:rFonts w:eastAsiaTheme="minorEastAsia"/>
                <w:sz w:val="24"/>
                <w:szCs w:val="24"/>
              </w:rPr>
              <w:t>19,4</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44,4</w:t>
            </w:r>
          </w:p>
        </w:tc>
        <w:tc>
          <w:tcPr>
            <w:tcW w:w="74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42,6</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r>
      <w:tr w:rsidR="007C115F" w:rsidRPr="007C115F" w:rsidTr="007C115F">
        <w:tc>
          <w:tcPr>
            <w:tcW w:w="138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b/>
                <w:sz w:val="24"/>
                <w:szCs w:val="24"/>
              </w:rPr>
            </w:pPr>
            <w:r w:rsidRPr="007C115F">
              <w:rPr>
                <w:b/>
                <w:sz w:val="24"/>
                <w:szCs w:val="24"/>
              </w:rPr>
              <w:t xml:space="preserve">9В </w:t>
            </w:r>
          </w:p>
          <w:p w:rsidR="007C115F" w:rsidRPr="007C115F" w:rsidRDefault="007C115F" w:rsidP="007C115F">
            <w:pPr>
              <w:rPr>
                <w:i/>
                <w:sz w:val="24"/>
                <w:szCs w:val="24"/>
              </w:rPr>
            </w:pPr>
            <w:r w:rsidRPr="007C115F">
              <w:rPr>
                <w:i/>
                <w:sz w:val="24"/>
                <w:szCs w:val="24"/>
              </w:rPr>
              <w:t>Шкандевич И.В.</w:t>
            </w:r>
          </w:p>
        </w:tc>
        <w:tc>
          <w:tcPr>
            <w:tcW w:w="48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28</w:t>
            </w:r>
          </w:p>
        </w:tc>
        <w:tc>
          <w:tcPr>
            <w:tcW w:w="48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28</w:t>
            </w:r>
          </w:p>
        </w:tc>
        <w:tc>
          <w:tcPr>
            <w:tcW w:w="4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6</w:t>
            </w:r>
          </w:p>
        </w:tc>
        <w:tc>
          <w:tcPr>
            <w:tcW w:w="53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6</w:t>
            </w:r>
          </w:p>
        </w:tc>
        <w:tc>
          <w:tcPr>
            <w:tcW w:w="45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3,2</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rFonts w:eastAsiaTheme="minorEastAsia"/>
                <w:sz w:val="24"/>
                <w:szCs w:val="24"/>
              </w:rPr>
            </w:pPr>
            <w:r w:rsidRPr="007C115F">
              <w:rPr>
                <w:rFonts w:eastAsiaTheme="minorEastAsia"/>
                <w:sz w:val="24"/>
                <w:szCs w:val="24"/>
              </w:rPr>
              <w:t>21,4</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44,3</w:t>
            </w:r>
          </w:p>
        </w:tc>
        <w:tc>
          <w:tcPr>
            <w:tcW w:w="74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42</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r>
      <w:tr w:rsidR="007C115F" w:rsidRPr="007C115F" w:rsidTr="007C115F">
        <w:tc>
          <w:tcPr>
            <w:tcW w:w="138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ИТОГО</w:t>
            </w:r>
          </w:p>
        </w:tc>
        <w:tc>
          <w:tcPr>
            <w:tcW w:w="48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87</w:t>
            </w:r>
          </w:p>
        </w:tc>
        <w:tc>
          <w:tcPr>
            <w:tcW w:w="48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88</w:t>
            </w:r>
          </w:p>
        </w:tc>
        <w:tc>
          <w:tcPr>
            <w:tcW w:w="43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21</w:t>
            </w:r>
          </w:p>
        </w:tc>
        <w:tc>
          <w:tcPr>
            <w:tcW w:w="53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21</w:t>
            </w:r>
          </w:p>
        </w:tc>
        <w:tc>
          <w:tcPr>
            <w:tcW w:w="45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rFonts w:eastAsiaTheme="minorEastAsia"/>
                <w:b/>
                <w:i/>
                <w:sz w:val="24"/>
                <w:szCs w:val="24"/>
              </w:rPr>
            </w:pPr>
            <w:r w:rsidRPr="007C115F">
              <w:rPr>
                <w:rFonts w:eastAsiaTheme="minorEastAsia"/>
                <w:b/>
                <w:i/>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sz w:val="24"/>
                <w:szCs w:val="24"/>
              </w:rPr>
            </w:pPr>
            <w:r w:rsidRPr="007C115F">
              <w:rPr>
                <w:rFonts w:eastAsiaTheme="minorEastAsia"/>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b/>
                <w:i/>
                <w:sz w:val="24"/>
                <w:szCs w:val="24"/>
              </w:rPr>
              <w:t>27,8</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45,0</w:t>
            </w:r>
          </w:p>
        </w:tc>
        <w:tc>
          <w:tcPr>
            <w:tcW w:w="74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43,4</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r>
    </w:tbl>
    <w:p w:rsidR="007C115F" w:rsidRPr="007C115F" w:rsidRDefault="007C115F" w:rsidP="007C115F">
      <w:pPr>
        <w:jc w:val="both"/>
        <w:rPr>
          <w:sz w:val="24"/>
          <w:szCs w:val="24"/>
        </w:rPr>
      </w:pPr>
      <w:r w:rsidRPr="007C115F">
        <w:rPr>
          <w:b/>
          <w:sz w:val="24"/>
          <w:szCs w:val="24"/>
        </w:rPr>
        <w:t>Параллель 9-х классов:</w:t>
      </w:r>
      <w:r w:rsidRPr="007C115F">
        <w:rPr>
          <w:sz w:val="24"/>
          <w:szCs w:val="24"/>
        </w:rPr>
        <w:t>1отличник, в 2020 году было трое, число ударников в 9-х классах осталось без изменения, средний балл остался прежний, процент качества уменьшился на 2,8%, степень обученности на 1.6%. Аттестатов с отличием 1.</w:t>
      </w:r>
    </w:p>
    <w:p w:rsidR="007C115F" w:rsidRPr="007C115F" w:rsidRDefault="007C115F" w:rsidP="007C115F">
      <w:pPr>
        <w:jc w:val="center"/>
        <w:rPr>
          <w:sz w:val="24"/>
          <w:szCs w:val="24"/>
        </w:rPr>
      </w:pPr>
      <w:r w:rsidRPr="007C115F">
        <w:rPr>
          <w:b/>
          <w:sz w:val="24"/>
          <w:szCs w:val="24"/>
        </w:rPr>
        <w:t>10-й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850"/>
        <w:gridCol w:w="709"/>
        <w:gridCol w:w="850"/>
        <w:gridCol w:w="851"/>
        <w:gridCol w:w="709"/>
        <w:gridCol w:w="850"/>
        <w:gridCol w:w="812"/>
        <w:gridCol w:w="1138"/>
      </w:tblGrid>
      <w:tr w:rsidR="007C115F" w:rsidRPr="007C115F" w:rsidTr="007C115F">
        <w:tc>
          <w:tcPr>
            <w:tcW w:w="195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Класс/классный руководитель</w:t>
            </w:r>
          </w:p>
        </w:tc>
        <w:tc>
          <w:tcPr>
            <w:tcW w:w="85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Кол-во учащихся</w:t>
            </w:r>
          </w:p>
        </w:tc>
        <w:tc>
          <w:tcPr>
            <w:tcW w:w="85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Кол-во отличников</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На «4» и «5»</w:t>
            </w:r>
          </w:p>
        </w:tc>
        <w:tc>
          <w:tcPr>
            <w:tcW w:w="85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 одной «3»</w:t>
            </w:r>
          </w:p>
        </w:tc>
        <w:tc>
          <w:tcPr>
            <w:tcW w:w="85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Не успевает</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Средний балл</w:t>
            </w:r>
          </w:p>
        </w:tc>
        <w:tc>
          <w:tcPr>
            <w:tcW w:w="85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 качества</w:t>
            </w:r>
          </w:p>
        </w:tc>
        <w:tc>
          <w:tcPr>
            <w:tcW w:w="81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 успеваемости</w:t>
            </w:r>
          </w:p>
        </w:tc>
        <w:tc>
          <w:tcPr>
            <w:tcW w:w="113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sz w:val="24"/>
                <w:szCs w:val="24"/>
              </w:rPr>
            </w:pPr>
            <w:r w:rsidRPr="007C115F">
              <w:rPr>
                <w:sz w:val="24"/>
                <w:szCs w:val="24"/>
              </w:rPr>
              <w:t>Степень обученности</w:t>
            </w:r>
          </w:p>
        </w:tc>
      </w:tr>
      <w:tr w:rsidR="007C115F" w:rsidRPr="007C115F" w:rsidTr="007C115F">
        <w:tc>
          <w:tcPr>
            <w:tcW w:w="195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b/>
                <w:sz w:val="24"/>
                <w:szCs w:val="24"/>
              </w:rPr>
            </w:pPr>
            <w:r w:rsidRPr="007C115F">
              <w:rPr>
                <w:b/>
                <w:sz w:val="24"/>
                <w:szCs w:val="24"/>
              </w:rPr>
              <w:t>10А</w:t>
            </w:r>
          </w:p>
          <w:p w:rsidR="007C115F" w:rsidRPr="007C115F" w:rsidRDefault="007C115F" w:rsidP="007C115F">
            <w:pPr>
              <w:rPr>
                <w:rFonts w:eastAsiaTheme="minorEastAsia"/>
                <w:sz w:val="24"/>
                <w:szCs w:val="24"/>
              </w:rPr>
            </w:pPr>
            <w:r w:rsidRPr="007C115F">
              <w:rPr>
                <w:sz w:val="24"/>
                <w:szCs w:val="24"/>
              </w:rPr>
              <w:t>(технологический профиль)</w:t>
            </w:r>
          </w:p>
          <w:p w:rsidR="007C115F" w:rsidRPr="007C115F" w:rsidRDefault="007C115F" w:rsidP="007C115F">
            <w:pPr>
              <w:rPr>
                <w:rFonts w:eastAsiaTheme="minorEastAsia"/>
                <w:i/>
                <w:sz w:val="24"/>
                <w:szCs w:val="24"/>
              </w:rPr>
            </w:pPr>
            <w:r w:rsidRPr="007C115F">
              <w:rPr>
                <w:i/>
                <w:sz w:val="24"/>
                <w:szCs w:val="24"/>
              </w:rPr>
              <w:t>Лукьянчикова Н.А.</w:t>
            </w:r>
          </w:p>
        </w:tc>
        <w:tc>
          <w:tcPr>
            <w:tcW w:w="85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3,44</w:t>
            </w:r>
          </w:p>
        </w:tc>
        <w:tc>
          <w:tcPr>
            <w:tcW w:w="85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rFonts w:eastAsiaTheme="minorEastAsia"/>
                <w:sz w:val="24"/>
                <w:szCs w:val="24"/>
              </w:rPr>
            </w:pPr>
            <w:r w:rsidRPr="007C115F">
              <w:rPr>
                <w:rFonts w:eastAsiaTheme="minorEastAsia"/>
                <w:sz w:val="24"/>
                <w:szCs w:val="24"/>
              </w:rPr>
              <w:t>52,63</w:t>
            </w:r>
          </w:p>
        </w:tc>
        <w:tc>
          <w:tcPr>
            <w:tcW w:w="81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113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p>
          <w:p w:rsidR="007C115F" w:rsidRPr="007C115F" w:rsidRDefault="007C115F" w:rsidP="007C115F">
            <w:pPr>
              <w:rPr>
                <w:rFonts w:eastAsiaTheme="minorEastAsia"/>
                <w:sz w:val="24"/>
                <w:szCs w:val="24"/>
              </w:rPr>
            </w:pPr>
            <w:r w:rsidRPr="007C115F">
              <w:rPr>
                <w:rFonts w:eastAsiaTheme="minorEastAsia"/>
                <w:sz w:val="24"/>
                <w:szCs w:val="24"/>
              </w:rPr>
              <w:t>52,63</w:t>
            </w:r>
          </w:p>
        </w:tc>
      </w:tr>
      <w:tr w:rsidR="007C115F" w:rsidRPr="007C115F" w:rsidTr="007C115F">
        <w:tc>
          <w:tcPr>
            <w:tcW w:w="195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b/>
                <w:sz w:val="24"/>
                <w:szCs w:val="24"/>
              </w:rPr>
            </w:pPr>
            <w:r w:rsidRPr="007C115F">
              <w:rPr>
                <w:b/>
                <w:sz w:val="24"/>
                <w:szCs w:val="24"/>
              </w:rPr>
              <w:t>10Б</w:t>
            </w:r>
          </w:p>
          <w:p w:rsidR="007C115F" w:rsidRPr="007C115F" w:rsidRDefault="007C115F" w:rsidP="007C115F">
            <w:pPr>
              <w:rPr>
                <w:sz w:val="24"/>
                <w:szCs w:val="24"/>
              </w:rPr>
            </w:pPr>
            <w:r w:rsidRPr="007C115F">
              <w:rPr>
                <w:sz w:val="24"/>
                <w:szCs w:val="24"/>
              </w:rPr>
              <w:t>(гуманитарный профиль)</w:t>
            </w:r>
          </w:p>
          <w:p w:rsidR="007C115F" w:rsidRPr="007C115F" w:rsidRDefault="007C115F" w:rsidP="007C115F">
            <w:pPr>
              <w:rPr>
                <w:sz w:val="24"/>
                <w:szCs w:val="24"/>
              </w:rPr>
            </w:pPr>
            <w:r w:rsidRPr="007C115F">
              <w:rPr>
                <w:sz w:val="24"/>
                <w:szCs w:val="24"/>
              </w:rPr>
              <w:t>Коловерова М.Д.</w:t>
            </w:r>
          </w:p>
        </w:tc>
        <w:tc>
          <w:tcPr>
            <w:tcW w:w="85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32</w:t>
            </w:r>
          </w:p>
        </w:tc>
        <w:tc>
          <w:tcPr>
            <w:tcW w:w="85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16</w:t>
            </w:r>
          </w:p>
        </w:tc>
        <w:tc>
          <w:tcPr>
            <w:tcW w:w="85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sz w:val="24"/>
                <w:szCs w:val="24"/>
              </w:rPr>
            </w:pPr>
            <w:r w:rsidRPr="007C115F">
              <w:rPr>
                <w:rFonts w:eastAsiaTheme="minorEastAsia"/>
                <w:sz w:val="24"/>
                <w:szCs w:val="24"/>
              </w:rPr>
              <w:t>3,69</w:t>
            </w:r>
          </w:p>
        </w:tc>
        <w:tc>
          <w:tcPr>
            <w:tcW w:w="850"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rPr>
                <w:rFonts w:eastAsiaTheme="minorEastAsia"/>
                <w:sz w:val="24"/>
                <w:szCs w:val="24"/>
              </w:rPr>
            </w:pPr>
            <w:r w:rsidRPr="007C115F">
              <w:rPr>
                <w:rFonts w:eastAsiaTheme="minorEastAsia"/>
                <w:sz w:val="24"/>
                <w:szCs w:val="24"/>
              </w:rPr>
              <w:t>59,38</w:t>
            </w:r>
          </w:p>
        </w:tc>
        <w:tc>
          <w:tcPr>
            <w:tcW w:w="81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113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56</w:t>
            </w:r>
          </w:p>
        </w:tc>
      </w:tr>
      <w:tr w:rsidR="007C115F" w:rsidRPr="007C115F" w:rsidTr="007C115F">
        <w:tc>
          <w:tcPr>
            <w:tcW w:w="195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ИТОГО</w:t>
            </w:r>
          </w:p>
        </w:tc>
        <w:tc>
          <w:tcPr>
            <w:tcW w:w="85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57</w:t>
            </w:r>
          </w:p>
        </w:tc>
        <w:tc>
          <w:tcPr>
            <w:tcW w:w="85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27</w:t>
            </w:r>
          </w:p>
        </w:tc>
        <w:tc>
          <w:tcPr>
            <w:tcW w:w="85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3,58</w:t>
            </w:r>
          </w:p>
        </w:tc>
        <w:tc>
          <w:tcPr>
            <w:tcW w:w="85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i/>
                <w:sz w:val="24"/>
                <w:szCs w:val="24"/>
              </w:rPr>
            </w:pPr>
            <w:r w:rsidRPr="007C115F">
              <w:rPr>
                <w:rFonts w:eastAsiaTheme="minorEastAsia"/>
                <w:b/>
                <w:i/>
                <w:sz w:val="24"/>
                <w:szCs w:val="24"/>
              </w:rPr>
              <w:t>52,63</w:t>
            </w:r>
          </w:p>
        </w:tc>
        <w:tc>
          <w:tcPr>
            <w:tcW w:w="81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c>
          <w:tcPr>
            <w:tcW w:w="113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b/>
                <w:i/>
                <w:sz w:val="24"/>
                <w:szCs w:val="24"/>
              </w:rPr>
            </w:pPr>
            <w:r w:rsidRPr="007C115F">
              <w:rPr>
                <w:rFonts w:eastAsiaTheme="minorEastAsia"/>
                <w:b/>
                <w:i/>
                <w:sz w:val="24"/>
                <w:szCs w:val="24"/>
              </w:rPr>
              <w:t>52,63</w:t>
            </w:r>
          </w:p>
        </w:tc>
      </w:tr>
    </w:tbl>
    <w:p w:rsidR="007C115F" w:rsidRPr="007C115F" w:rsidRDefault="007C115F" w:rsidP="007C115F">
      <w:pPr>
        <w:tabs>
          <w:tab w:val="left" w:pos="9135"/>
        </w:tabs>
        <w:jc w:val="center"/>
        <w:rPr>
          <w:b/>
          <w:sz w:val="24"/>
          <w:szCs w:val="24"/>
        </w:rPr>
      </w:pPr>
    </w:p>
    <w:p w:rsidR="007C115F" w:rsidRPr="007C115F" w:rsidRDefault="007C115F" w:rsidP="007C115F">
      <w:pPr>
        <w:tabs>
          <w:tab w:val="left" w:pos="9135"/>
        </w:tabs>
        <w:jc w:val="center"/>
        <w:rPr>
          <w:b/>
          <w:sz w:val="24"/>
          <w:szCs w:val="24"/>
        </w:rPr>
      </w:pPr>
      <w:r w:rsidRPr="007C115F">
        <w:rPr>
          <w:b/>
          <w:sz w:val="24"/>
          <w:szCs w:val="24"/>
        </w:rPr>
        <w:t>11-й класс</w:t>
      </w:r>
    </w:p>
    <w:tbl>
      <w:tblPr>
        <w:tblW w:w="1110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478"/>
        <w:gridCol w:w="479"/>
        <w:gridCol w:w="392"/>
        <w:gridCol w:w="426"/>
        <w:gridCol w:w="567"/>
        <w:gridCol w:w="567"/>
        <w:gridCol w:w="425"/>
        <w:gridCol w:w="425"/>
        <w:gridCol w:w="425"/>
        <w:gridCol w:w="567"/>
        <w:gridCol w:w="567"/>
        <w:gridCol w:w="567"/>
        <w:gridCol w:w="709"/>
        <w:gridCol w:w="709"/>
        <w:gridCol w:w="709"/>
        <w:gridCol w:w="613"/>
        <w:gridCol w:w="567"/>
        <w:gridCol w:w="567"/>
      </w:tblGrid>
      <w:tr w:rsidR="007C115F" w:rsidRPr="007C115F" w:rsidTr="007C115F">
        <w:trPr>
          <w:trHeight w:val="749"/>
        </w:trPr>
        <w:tc>
          <w:tcPr>
            <w:tcW w:w="1345"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Класс/классный руководитель</w:t>
            </w:r>
          </w:p>
        </w:tc>
        <w:tc>
          <w:tcPr>
            <w:tcW w:w="957"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учащихся</w:t>
            </w:r>
          </w:p>
        </w:tc>
        <w:tc>
          <w:tcPr>
            <w:tcW w:w="818"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Кол-во отличников</w:t>
            </w:r>
          </w:p>
        </w:tc>
        <w:tc>
          <w:tcPr>
            <w:tcW w:w="1134"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На «4» и «5»</w:t>
            </w:r>
          </w:p>
        </w:tc>
        <w:tc>
          <w:tcPr>
            <w:tcW w:w="850"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 одной «3»</w:t>
            </w:r>
          </w:p>
        </w:tc>
        <w:tc>
          <w:tcPr>
            <w:tcW w:w="992"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Неуспевает</w:t>
            </w:r>
          </w:p>
        </w:tc>
        <w:tc>
          <w:tcPr>
            <w:tcW w:w="1134"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Средний балл</w:t>
            </w:r>
          </w:p>
        </w:tc>
        <w:tc>
          <w:tcPr>
            <w:tcW w:w="1418"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качества</w:t>
            </w:r>
          </w:p>
        </w:tc>
        <w:tc>
          <w:tcPr>
            <w:tcW w:w="1322"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Степень обученности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sz w:val="24"/>
                <w:szCs w:val="24"/>
              </w:rPr>
              <w:t>% успеваемости</w:t>
            </w:r>
          </w:p>
        </w:tc>
      </w:tr>
      <w:tr w:rsidR="007C115F" w:rsidRPr="007C115F" w:rsidTr="007C115F">
        <w:trPr>
          <w:cantSplit/>
          <w:trHeight w:val="1186"/>
        </w:trPr>
        <w:tc>
          <w:tcPr>
            <w:tcW w:w="1345"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rFonts w:eastAsiaTheme="minorEastAsia"/>
                <w:sz w:val="24"/>
                <w:szCs w:val="24"/>
              </w:rPr>
            </w:pPr>
          </w:p>
        </w:tc>
        <w:tc>
          <w:tcPr>
            <w:tcW w:w="478"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479"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392"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613"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2019-2020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C115F" w:rsidRPr="007C115F" w:rsidRDefault="007C115F" w:rsidP="007C115F">
            <w:pPr>
              <w:pStyle w:val="af6"/>
              <w:ind w:left="113" w:right="113"/>
              <w:rPr>
                <w:rFonts w:ascii="Times New Roman" w:eastAsiaTheme="minorEastAsia" w:hAnsi="Times New Roman"/>
                <w:sz w:val="24"/>
                <w:szCs w:val="24"/>
              </w:rPr>
            </w:pPr>
            <w:r w:rsidRPr="007C115F">
              <w:rPr>
                <w:rFonts w:ascii="Times New Roman" w:hAnsi="Times New Roman"/>
                <w:sz w:val="24"/>
                <w:szCs w:val="24"/>
              </w:rPr>
              <w:t>2020-2021</w:t>
            </w:r>
          </w:p>
        </w:tc>
      </w:tr>
      <w:tr w:rsidR="007C115F" w:rsidRPr="007C115F" w:rsidTr="007C115F">
        <w:trPr>
          <w:trHeight w:val="273"/>
        </w:trPr>
        <w:tc>
          <w:tcPr>
            <w:tcW w:w="134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sz w:val="24"/>
                <w:szCs w:val="24"/>
              </w:rPr>
            </w:pPr>
            <w:r w:rsidRPr="007C115F">
              <w:rPr>
                <w:b/>
                <w:sz w:val="24"/>
                <w:szCs w:val="24"/>
              </w:rPr>
              <w:t>11А</w:t>
            </w:r>
          </w:p>
          <w:p w:rsidR="007C115F" w:rsidRPr="007C115F" w:rsidRDefault="007C115F" w:rsidP="007C115F">
            <w:pPr>
              <w:jc w:val="center"/>
              <w:rPr>
                <w:sz w:val="24"/>
                <w:szCs w:val="24"/>
              </w:rPr>
            </w:pPr>
            <w:r w:rsidRPr="007C115F">
              <w:rPr>
                <w:sz w:val="24"/>
                <w:szCs w:val="24"/>
              </w:rPr>
              <w:t>(социально-математический профиль)</w:t>
            </w:r>
          </w:p>
          <w:p w:rsidR="007C115F" w:rsidRPr="007C115F" w:rsidRDefault="007C115F" w:rsidP="007C115F">
            <w:pPr>
              <w:jc w:val="center"/>
              <w:rPr>
                <w:sz w:val="24"/>
                <w:szCs w:val="24"/>
              </w:rPr>
            </w:pPr>
            <w:r w:rsidRPr="007C115F">
              <w:rPr>
                <w:sz w:val="24"/>
                <w:szCs w:val="24"/>
              </w:rPr>
              <w:t>Корытникова Н.С.</w:t>
            </w:r>
          </w:p>
        </w:tc>
        <w:tc>
          <w:tcPr>
            <w:tcW w:w="47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33</w:t>
            </w:r>
          </w:p>
        </w:tc>
        <w:tc>
          <w:tcPr>
            <w:tcW w:w="47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31</w:t>
            </w:r>
          </w:p>
        </w:tc>
        <w:tc>
          <w:tcPr>
            <w:tcW w:w="39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426"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w:t>
            </w:r>
          </w:p>
        </w:tc>
        <w:tc>
          <w:tcPr>
            <w:tcW w:w="42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3,3</w:t>
            </w:r>
          </w:p>
        </w:tc>
        <w:tc>
          <w:tcPr>
            <w:tcW w:w="56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33,3</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35,5</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45,3</w:t>
            </w:r>
          </w:p>
        </w:tc>
        <w:tc>
          <w:tcPr>
            <w:tcW w:w="61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47,1</w:t>
            </w:r>
          </w:p>
        </w:tc>
        <w:tc>
          <w:tcPr>
            <w:tcW w:w="56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rFonts w:eastAsiaTheme="minorEastAsia"/>
                <w:sz w:val="24"/>
                <w:szCs w:val="24"/>
              </w:rPr>
            </w:pPr>
            <w:r w:rsidRPr="007C115F">
              <w:rPr>
                <w:rFonts w:eastAsiaTheme="minorEastAsia"/>
                <w:sz w:val="24"/>
                <w:szCs w:val="24"/>
              </w:rPr>
              <w:t>100</w:t>
            </w:r>
          </w:p>
        </w:tc>
      </w:tr>
      <w:tr w:rsidR="007C115F" w:rsidRPr="007C115F" w:rsidTr="007C115F">
        <w:tc>
          <w:tcPr>
            <w:tcW w:w="134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rFonts w:eastAsiaTheme="minorEastAsia"/>
                <w:b/>
                <w:sz w:val="24"/>
                <w:szCs w:val="24"/>
              </w:rPr>
            </w:pPr>
            <w:r w:rsidRPr="007C115F">
              <w:rPr>
                <w:b/>
                <w:sz w:val="24"/>
                <w:szCs w:val="24"/>
              </w:rPr>
              <w:t>ИТОГО</w:t>
            </w:r>
          </w:p>
        </w:tc>
        <w:tc>
          <w:tcPr>
            <w:tcW w:w="478"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33</w:t>
            </w:r>
          </w:p>
        </w:tc>
        <w:tc>
          <w:tcPr>
            <w:tcW w:w="47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31</w:t>
            </w:r>
          </w:p>
        </w:tc>
        <w:tc>
          <w:tcPr>
            <w:tcW w:w="392"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0</w:t>
            </w:r>
          </w:p>
        </w:tc>
        <w:tc>
          <w:tcPr>
            <w:tcW w:w="426"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w:t>
            </w:r>
          </w:p>
        </w:tc>
        <w:tc>
          <w:tcPr>
            <w:tcW w:w="4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0</w:t>
            </w:r>
          </w:p>
        </w:tc>
        <w:tc>
          <w:tcPr>
            <w:tcW w:w="4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33,3</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35,5</w:t>
            </w:r>
          </w:p>
        </w:tc>
        <w:tc>
          <w:tcPr>
            <w:tcW w:w="709"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45,3</w:t>
            </w:r>
          </w:p>
        </w:tc>
        <w:tc>
          <w:tcPr>
            <w:tcW w:w="613"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47,1</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C115F" w:rsidRPr="007C115F" w:rsidRDefault="007C115F" w:rsidP="007C115F">
            <w:pPr>
              <w:jc w:val="center"/>
              <w:rPr>
                <w:rFonts w:eastAsiaTheme="minorEastAsia"/>
                <w:b/>
                <w:i/>
                <w:sz w:val="24"/>
                <w:szCs w:val="24"/>
              </w:rPr>
            </w:pPr>
            <w:r w:rsidRPr="007C115F">
              <w:rPr>
                <w:rFonts w:eastAsiaTheme="minorEastAsia"/>
                <w:b/>
                <w:i/>
                <w:sz w:val="24"/>
                <w:szCs w:val="24"/>
              </w:rPr>
              <w:t>100</w:t>
            </w:r>
          </w:p>
        </w:tc>
      </w:tr>
    </w:tbl>
    <w:p w:rsidR="007C115F" w:rsidRPr="007C115F" w:rsidRDefault="007C115F" w:rsidP="007C115F">
      <w:pPr>
        <w:jc w:val="both"/>
        <w:rPr>
          <w:sz w:val="24"/>
          <w:szCs w:val="24"/>
        </w:rPr>
      </w:pPr>
      <w:r w:rsidRPr="007C115F">
        <w:rPr>
          <w:b/>
          <w:sz w:val="24"/>
          <w:szCs w:val="24"/>
        </w:rPr>
        <w:lastRenderedPageBreak/>
        <w:t xml:space="preserve">11-й класс:  </w:t>
      </w:r>
      <w:r w:rsidRPr="007C115F">
        <w:rPr>
          <w:sz w:val="24"/>
          <w:szCs w:val="24"/>
        </w:rPr>
        <w:t>По итогам года изменился средний балл на 0,1; качество на 2,2%, а степень обученности увеличилась на 1,8%; медалей  «За успехи в учении» получила Манохина Елизавета Константиновна.</w:t>
      </w:r>
    </w:p>
    <w:p w:rsidR="007C115F" w:rsidRPr="007C115F" w:rsidRDefault="007C115F" w:rsidP="007C115F">
      <w:pPr>
        <w:jc w:val="both"/>
        <w:rPr>
          <w:sz w:val="24"/>
          <w:szCs w:val="24"/>
        </w:rPr>
      </w:pPr>
    </w:p>
    <w:p w:rsidR="007C115F" w:rsidRPr="007C115F" w:rsidRDefault="007C115F" w:rsidP="007C115F">
      <w:pPr>
        <w:rPr>
          <w:b/>
          <w:i/>
          <w:sz w:val="24"/>
          <w:szCs w:val="24"/>
        </w:rPr>
      </w:pPr>
      <w:r w:rsidRPr="007C115F">
        <w:rPr>
          <w:b/>
          <w:i/>
          <w:sz w:val="24"/>
          <w:szCs w:val="24"/>
        </w:rPr>
        <w:t>Выводы:</w:t>
      </w:r>
    </w:p>
    <w:p w:rsidR="007C115F" w:rsidRPr="007C115F" w:rsidRDefault="007C115F" w:rsidP="007C115F">
      <w:pPr>
        <w:jc w:val="both"/>
        <w:rPr>
          <w:sz w:val="24"/>
          <w:szCs w:val="24"/>
        </w:rPr>
      </w:pPr>
      <w:r w:rsidRPr="007C115F">
        <w:rPr>
          <w:sz w:val="24"/>
          <w:szCs w:val="24"/>
        </w:rPr>
        <w:t xml:space="preserve">      Перед педагогическим коллективом на 2020-2021 учебный год стояли  следующие задачи:</w:t>
      </w:r>
    </w:p>
    <w:p w:rsidR="007C115F" w:rsidRPr="007C115F" w:rsidRDefault="007C115F" w:rsidP="007C115F">
      <w:pPr>
        <w:jc w:val="both"/>
        <w:rPr>
          <w:sz w:val="24"/>
          <w:szCs w:val="24"/>
        </w:rPr>
      </w:pPr>
      <w:r w:rsidRPr="007C115F">
        <w:rPr>
          <w:sz w:val="24"/>
          <w:szCs w:val="24"/>
        </w:rPr>
        <w:t xml:space="preserve">-сохранение успеваемости по школе до 100%, </w:t>
      </w:r>
    </w:p>
    <w:p w:rsidR="007C115F" w:rsidRPr="007C115F" w:rsidRDefault="007C115F" w:rsidP="007C115F">
      <w:pPr>
        <w:jc w:val="both"/>
        <w:rPr>
          <w:sz w:val="24"/>
          <w:szCs w:val="24"/>
        </w:rPr>
      </w:pPr>
      <w:r w:rsidRPr="007C115F">
        <w:rPr>
          <w:sz w:val="24"/>
          <w:szCs w:val="24"/>
        </w:rPr>
        <w:t xml:space="preserve">-качество успеваемости на первой ступени обучения до 60% , на второй до 40% , на третьей ступени - 45%  и по школе до 48%, </w:t>
      </w:r>
    </w:p>
    <w:p w:rsidR="007C115F" w:rsidRPr="007C115F" w:rsidRDefault="007C115F" w:rsidP="007C115F">
      <w:pPr>
        <w:jc w:val="both"/>
        <w:rPr>
          <w:sz w:val="24"/>
          <w:szCs w:val="24"/>
        </w:rPr>
      </w:pPr>
      <w:r w:rsidRPr="007C115F">
        <w:rPr>
          <w:sz w:val="24"/>
          <w:szCs w:val="24"/>
        </w:rPr>
        <w:t>-снижение количества  учащихся, имеющих одну «3» по предмету.</w:t>
      </w:r>
    </w:p>
    <w:p w:rsidR="007C115F" w:rsidRPr="007C115F" w:rsidRDefault="007C115F" w:rsidP="007C115F">
      <w:pPr>
        <w:jc w:val="both"/>
        <w:rPr>
          <w:sz w:val="24"/>
          <w:szCs w:val="24"/>
        </w:rPr>
      </w:pPr>
      <w:r w:rsidRPr="007C115F">
        <w:rPr>
          <w:sz w:val="24"/>
          <w:szCs w:val="24"/>
        </w:rPr>
        <w:t>По итогам учебного года педагогическому коллективу  удалось добиться 100% успеваемости, % качества 47,2; степени обученности – 51,2% и среднего балла 3,52.</w:t>
      </w:r>
    </w:p>
    <w:p w:rsidR="007C115F" w:rsidRPr="007C115F" w:rsidRDefault="007C115F" w:rsidP="007C115F">
      <w:pPr>
        <w:pStyle w:val="af6"/>
        <w:jc w:val="both"/>
        <w:rPr>
          <w:rFonts w:ascii="Times New Roman" w:hAnsi="Times New Roman"/>
          <w:sz w:val="24"/>
          <w:szCs w:val="24"/>
        </w:rPr>
      </w:pPr>
      <w:r w:rsidRPr="007C115F">
        <w:rPr>
          <w:rFonts w:ascii="Times New Roman" w:hAnsi="Times New Roman"/>
          <w:sz w:val="24"/>
          <w:szCs w:val="24"/>
        </w:rPr>
        <w:t>В  сравнении с 2019-2020 учебным годом мониторинг качественной успеваемости показал, что качественная успеваемость  на 1-й ступени обучения увеличилось на 3,3 %, на второй уменьшилось на  3,4%, хотя учащихся аттестованных балльно стало больше. На третьей  ступени обучения качество увеличилось на 7,5%.</w:t>
      </w:r>
    </w:p>
    <w:p w:rsidR="007C115F" w:rsidRPr="007C115F" w:rsidRDefault="007C115F" w:rsidP="007C115F">
      <w:pPr>
        <w:pStyle w:val="af6"/>
        <w:jc w:val="both"/>
        <w:rPr>
          <w:rFonts w:ascii="Times New Roman" w:hAnsi="Times New Roman"/>
          <w:sz w:val="24"/>
          <w:szCs w:val="24"/>
        </w:rPr>
      </w:pPr>
      <w:r w:rsidRPr="007C115F">
        <w:rPr>
          <w:rFonts w:ascii="Times New Roman" w:hAnsi="Times New Roman"/>
          <w:sz w:val="24"/>
          <w:szCs w:val="24"/>
        </w:rPr>
        <w:t>Можно наблюдать следующее: увеличение численности  отличников на 7 обучающихся и ударников на 18 человек, количество  учащихся имеющих одну «3» стало меньше по итогам года на 10;  средний  балл остался без изменения 3,53,  степень обученности стала больше на 0,3%.</w:t>
      </w:r>
    </w:p>
    <w:p w:rsidR="007C115F" w:rsidRPr="007C115F" w:rsidRDefault="007C115F" w:rsidP="007C115F">
      <w:pPr>
        <w:pStyle w:val="af6"/>
        <w:jc w:val="both"/>
        <w:rPr>
          <w:rFonts w:ascii="Times New Roman" w:hAnsi="Times New Roman"/>
          <w:sz w:val="24"/>
          <w:szCs w:val="24"/>
        </w:rPr>
      </w:pPr>
      <w:r w:rsidRPr="007C115F">
        <w:rPr>
          <w:rFonts w:ascii="Times New Roman" w:hAnsi="Times New Roman"/>
          <w:sz w:val="24"/>
          <w:szCs w:val="24"/>
        </w:rPr>
        <w:t>Ежегодно в летний период происходит отток отличников и ударников на второй и третьей ступени обучения. Несмотря на это, процент качества, степень обученности и средний балл остается стабильным. Обучающихся, имеющих по итогам года одну «3»-  75. В сравнении с прошлым годом роста нет.</w:t>
      </w:r>
    </w:p>
    <w:p w:rsidR="007C115F" w:rsidRPr="007C115F" w:rsidRDefault="007C115F" w:rsidP="007C115F">
      <w:pPr>
        <w:jc w:val="both"/>
        <w:rPr>
          <w:sz w:val="24"/>
          <w:szCs w:val="24"/>
        </w:rPr>
      </w:pPr>
      <w:r w:rsidRPr="007C115F">
        <w:rPr>
          <w:sz w:val="24"/>
          <w:szCs w:val="24"/>
        </w:rPr>
        <w:t>На 3-й ступени обучения  неуспевающих нет. Все выпускники этого года получили аттестат. Отличник -  1, в 2020 году их не было. Количество ударников на 1 человека стало меньше,  % качества и степень обученности увеличились на 2,5% и на 1,8% соответственно;  обучающихся с одной «3» в 2019-2020 учебном году было 2 человек, а в 2020-2021 году 3 человека.</w:t>
      </w:r>
    </w:p>
    <w:p w:rsidR="007C115F" w:rsidRPr="007C115F" w:rsidRDefault="007C115F" w:rsidP="007C115F">
      <w:pPr>
        <w:jc w:val="both"/>
        <w:rPr>
          <w:sz w:val="24"/>
          <w:szCs w:val="24"/>
        </w:rPr>
      </w:pPr>
    </w:p>
    <w:p w:rsidR="007C115F" w:rsidRPr="007C115F" w:rsidRDefault="007C115F" w:rsidP="007C115F">
      <w:pPr>
        <w:jc w:val="both"/>
        <w:rPr>
          <w:sz w:val="24"/>
          <w:szCs w:val="24"/>
        </w:rPr>
      </w:pPr>
    </w:p>
    <w:p w:rsidR="007C115F" w:rsidRPr="007C115F" w:rsidRDefault="007C115F" w:rsidP="007C115F">
      <w:pPr>
        <w:ind w:firstLine="426"/>
        <w:jc w:val="center"/>
        <w:rPr>
          <w:b/>
          <w:sz w:val="24"/>
          <w:szCs w:val="24"/>
        </w:rPr>
      </w:pPr>
      <w:r w:rsidRPr="007C115F">
        <w:rPr>
          <w:b/>
          <w:sz w:val="24"/>
          <w:szCs w:val="24"/>
        </w:rPr>
        <w:t>Результаты государственной итоговой аттестации учащихся.</w:t>
      </w:r>
    </w:p>
    <w:p w:rsidR="007C115F" w:rsidRPr="007C115F" w:rsidRDefault="007C115F" w:rsidP="007C115F">
      <w:pPr>
        <w:ind w:firstLine="426"/>
        <w:jc w:val="center"/>
        <w:rPr>
          <w:b/>
          <w:sz w:val="24"/>
          <w:szCs w:val="24"/>
        </w:rPr>
      </w:pPr>
    </w:p>
    <w:p w:rsidR="007C115F" w:rsidRPr="007C115F" w:rsidRDefault="007C115F" w:rsidP="007C115F">
      <w:pPr>
        <w:ind w:firstLine="708"/>
        <w:jc w:val="both"/>
        <w:rPr>
          <w:sz w:val="24"/>
          <w:szCs w:val="24"/>
        </w:rPr>
      </w:pPr>
      <w:r w:rsidRPr="007C115F">
        <w:rPr>
          <w:sz w:val="24"/>
          <w:szCs w:val="24"/>
        </w:rPr>
        <w:t xml:space="preserve">В 2021 году к итоговой аттестации </w:t>
      </w:r>
      <w:r w:rsidRPr="007C115F">
        <w:rPr>
          <w:sz w:val="24"/>
          <w:szCs w:val="24"/>
          <w:u w:val="single"/>
        </w:rPr>
        <w:t>за курс основной общеобразовательной школы</w:t>
      </w:r>
      <w:r w:rsidRPr="007C115F">
        <w:rPr>
          <w:sz w:val="24"/>
          <w:szCs w:val="24"/>
        </w:rPr>
        <w:t xml:space="preserve"> были допущены 88 выпускников из 88. Получили аттестаты об основном общем образовании 87учащихся.  Аттестатов с отличием 1, выпускник 9б класса.</w:t>
      </w:r>
    </w:p>
    <w:p w:rsidR="007C115F" w:rsidRPr="007C115F" w:rsidRDefault="007C115F" w:rsidP="007C115F">
      <w:pPr>
        <w:pStyle w:val="af6"/>
        <w:jc w:val="both"/>
        <w:rPr>
          <w:rFonts w:ascii="Times New Roman" w:hAnsi="Times New Roman"/>
          <w:sz w:val="24"/>
          <w:szCs w:val="24"/>
        </w:rPr>
      </w:pPr>
      <w:r w:rsidRPr="007C115F">
        <w:rPr>
          <w:rFonts w:ascii="Times New Roman" w:hAnsi="Times New Roman"/>
          <w:sz w:val="24"/>
          <w:szCs w:val="24"/>
        </w:rPr>
        <w:t>В соответствии с  Приказом министерства просвещения Российской Федерации и Рособрнадзора от 16.03.2021 года №104/306 «Об особенностях проведения ГИА по образовательным программам основного общего образования в 2021 году», в условиях обеспечения санитарно-эпидемиологического благополучия населения и предотвращения распространения новой коронавирусной инфекции (COVID – 19) государственная итоговая аттестация в 9-х классах проводилась  в форме ОГЭ/ГВЭ только по обязательным предметам, русскому языку и математике.</w:t>
      </w:r>
    </w:p>
    <w:p w:rsidR="007C115F" w:rsidRPr="007C115F" w:rsidRDefault="007C115F" w:rsidP="007C115F">
      <w:pPr>
        <w:pStyle w:val="af6"/>
        <w:jc w:val="both"/>
        <w:rPr>
          <w:rFonts w:ascii="Times New Roman" w:hAnsi="Times New Roman"/>
          <w:sz w:val="24"/>
          <w:szCs w:val="24"/>
        </w:rPr>
      </w:pPr>
    </w:p>
    <w:p w:rsidR="007C115F" w:rsidRDefault="007C115F" w:rsidP="007C115F">
      <w:pPr>
        <w:pStyle w:val="af6"/>
        <w:jc w:val="both"/>
        <w:rPr>
          <w:rFonts w:ascii="Times New Roman" w:hAnsi="Times New Roman"/>
          <w:sz w:val="24"/>
          <w:szCs w:val="24"/>
        </w:rPr>
      </w:pPr>
    </w:p>
    <w:p w:rsidR="007C115F" w:rsidRDefault="007C115F" w:rsidP="007C115F">
      <w:pPr>
        <w:pStyle w:val="af6"/>
        <w:jc w:val="both"/>
        <w:rPr>
          <w:rFonts w:ascii="Times New Roman" w:hAnsi="Times New Roman"/>
          <w:sz w:val="24"/>
          <w:szCs w:val="24"/>
        </w:rPr>
      </w:pPr>
    </w:p>
    <w:p w:rsidR="007C115F" w:rsidRDefault="007C115F" w:rsidP="007C115F">
      <w:pPr>
        <w:pStyle w:val="af6"/>
        <w:jc w:val="both"/>
        <w:rPr>
          <w:rFonts w:ascii="Times New Roman" w:hAnsi="Times New Roman"/>
          <w:sz w:val="24"/>
          <w:szCs w:val="24"/>
        </w:rPr>
      </w:pPr>
    </w:p>
    <w:p w:rsidR="007C115F" w:rsidRDefault="007C115F" w:rsidP="007C115F">
      <w:pPr>
        <w:pStyle w:val="af6"/>
        <w:jc w:val="both"/>
        <w:rPr>
          <w:rFonts w:ascii="Times New Roman" w:hAnsi="Times New Roman"/>
          <w:sz w:val="24"/>
          <w:szCs w:val="24"/>
        </w:rPr>
      </w:pPr>
    </w:p>
    <w:p w:rsidR="007C115F" w:rsidRDefault="007C115F" w:rsidP="007C115F">
      <w:pPr>
        <w:pStyle w:val="af6"/>
        <w:jc w:val="both"/>
        <w:rPr>
          <w:rFonts w:ascii="Times New Roman" w:hAnsi="Times New Roman"/>
          <w:sz w:val="24"/>
          <w:szCs w:val="24"/>
        </w:rPr>
      </w:pPr>
    </w:p>
    <w:p w:rsidR="007C115F" w:rsidRPr="007C115F" w:rsidRDefault="007C115F" w:rsidP="007C115F">
      <w:pPr>
        <w:pStyle w:val="af6"/>
        <w:jc w:val="both"/>
        <w:rPr>
          <w:rFonts w:ascii="Times New Roman" w:hAnsi="Times New Roman"/>
          <w:sz w:val="24"/>
          <w:szCs w:val="24"/>
        </w:rPr>
      </w:pPr>
    </w:p>
    <w:p w:rsidR="007C115F" w:rsidRPr="007C115F" w:rsidRDefault="007C115F" w:rsidP="007C115F">
      <w:pPr>
        <w:ind w:firstLine="708"/>
        <w:jc w:val="center"/>
        <w:rPr>
          <w:sz w:val="24"/>
          <w:szCs w:val="24"/>
        </w:rPr>
      </w:pPr>
      <w:r w:rsidRPr="007C115F">
        <w:rPr>
          <w:sz w:val="24"/>
          <w:szCs w:val="24"/>
        </w:rPr>
        <w:lastRenderedPageBreak/>
        <w:t>Общие результаты выполнения экзаменационной работы по русскому языку (в форме ОГЭ)</w:t>
      </w:r>
    </w:p>
    <w:p w:rsidR="007C115F" w:rsidRPr="007C115F" w:rsidRDefault="007C115F" w:rsidP="007C115F">
      <w:pPr>
        <w:ind w:firstLine="708"/>
        <w:jc w:val="center"/>
        <w:rPr>
          <w:sz w:val="24"/>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708"/>
        <w:gridCol w:w="567"/>
        <w:gridCol w:w="709"/>
        <w:gridCol w:w="567"/>
        <w:gridCol w:w="711"/>
        <w:gridCol w:w="783"/>
        <w:gridCol w:w="898"/>
        <w:gridCol w:w="1134"/>
        <w:gridCol w:w="727"/>
        <w:gridCol w:w="1134"/>
      </w:tblGrid>
      <w:tr w:rsidR="007C115F" w:rsidRPr="007C115F" w:rsidTr="007C115F">
        <w:tc>
          <w:tcPr>
            <w:tcW w:w="959"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Количество учащихся</w:t>
            </w:r>
          </w:p>
        </w:tc>
        <w:tc>
          <w:tcPr>
            <w:tcW w:w="5652" w:type="dxa"/>
            <w:gridSpan w:val="8"/>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Получили отметку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 успеваемости</w:t>
            </w:r>
          </w:p>
        </w:tc>
        <w:tc>
          <w:tcPr>
            <w:tcW w:w="727"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 качества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Средний оценочный балл</w:t>
            </w:r>
          </w:p>
        </w:tc>
      </w:tr>
      <w:tr w:rsidR="007C115F" w:rsidRPr="007C115F" w:rsidTr="007C115F">
        <w:tc>
          <w:tcPr>
            <w:tcW w:w="959"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«3»</w:t>
            </w:r>
          </w:p>
        </w:tc>
        <w:tc>
          <w:tcPr>
            <w:tcW w:w="1278"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«4»</w:t>
            </w:r>
          </w:p>
        </w:tc>
        <w:tc>
          <w:tcPr>
            <w:tcW w:w="1681"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r>
      <w:tr w:rsidR="007C115F" w:rsidRPr="007C115F" w:rsidTr="007C115F">
        <w:tc>
          <w:tcPr>
            <w:tcW w:w="959"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все</w:t>
            </w:r>
          </w:p>
          <w:p w:rsidR="007C115F" w:rsidRPr="007C115F" w:rsidRDefault="007C115F" w:rsidP="007C115F">
            <w:pPr>
              <w:widowControl w:val="0"/>
              <w:autoSpaceDE w:val="0"/>
              <w:autoSpaceDN w:val="0"/>
              <w:adjustRightInd w:val="0"/>
              <w:jc w:val="center"/>
              <w:rPr>
                <w:sz w:val="24"/>
                <w:szCs w:val="24"/>
              </w:rPr>
            </w:pPr>
            <w:r w:rsidRPr="007C115F">
              <w:rPr>
                <w:sz w:val="24"/>
                <w:szCs w:val="24"/>
              </w:rPr>
              <w:t>го</w:t>
            </w:r>
          </w:p>
        </w:tc>
        <w:tc>
          <w:tcPr>
            <w:tcW w:w="70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всего</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всего</w:t>
            </w:r>
          </w:p>
        </w:tc>
        <w:tc>
          <w:tcPr>
            <w:tcW w:w="71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w:t>
            </w:r>
          </w:p>
        </w:tc>
        <w:tc>
          <w:tcPr>
            <w:tcW w:w="78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всего</w:t>
            </w:r>
          </w:p>
        </w:tc>
        <w:tc>
          <w:tcPr>
            <w:tcW w:w="89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r>
      <w:tr w:rsidR="007C115F" w:rsidRPr="007C115F" w:rsidTr="007C115F">
        <w:tc>
          <w:tcPr>
            <w:tcW w:w="95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85</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tabs>
                <w:tab w:val="center" w:pos="246"/>
              </w:tabs>
              <w:autoSpaceDE w:val="0"/>
              <w:autoSpaceDN w:val="0"/>
              <w:adjustRightInd w:val="0"/>
              <w:jc w:val="center"/>
              <w:rPr>
                <w:b/>
                <w:sz w:val="24"/>
                <w:szCs w:val="24"/>
              </w:rPr>
            </w:pPr>
            <w:r w:rsidRPr="007C115F">
              <w:rPr>
                <w:b/>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40</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rPr>
                <w:b/>
                <w:sz w:val="24"/>
                <w:szCs w:val="24"/>
              </w:rPr>
            </w:pPr>
            <w:r w:rsidRPr="007C115F">
              <w:rPr>
                <w:b/>
                <w:sz w:val="24"/>
                <w:szCs w:val="24"/>
              </w:rPr>
              <w:t>47,1</w:t>
            </w:r>
          </w:p>
        </w:tc>
        <w:tc>
          <w:tcPr>
            <w:tcW w:w="56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33</w:t>
            </w:r>
          </w:p>
        </w:tc>
        <w:tc>
          <w:tcPr>
            <w:tcW w:w="71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38,8</w:t>
            </w:r>
          </w:p>
        </w:tc>
        <w:tc>
          <w:tcPr>
            <w:tcW w:w="78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12</w:t>
            </w:r>
          </w:p>
        </w:tc>
        <w:tc>
          <w:tcPr>
            <w:tcW w:w="89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14,1</w:t>
            </w:r>
          </w:p>
        </w:tc>
        <w:tc>
          <w:tcPr>
            <w:tcW w:w="113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tabs>
                <w:tab w:val="left" w:pos="240"/>
                <w:tab w:val="center" w:pos="459"/>
              </w:tabs>
              <w:autoSpaceDE w:val="0"/>
              <w:autoSpaceDN w:val="0"/>
              <w:adjustRightInd w:val="0"/>
              <w:rPr>
                <w:b/>
                <w:sz w:val="24"/>
                <w:szCs w:val="24"/>
              </w:rPr>
            </w:pPr>
            <w:r w:rsidRPr="007C115F">
              <w:rPr>
                <w:b/>
                <w:sz w:val="24"/>
                <w:szCs w:val="24"/>
              </w:rPr>
              <w:tab/>
            </w:r>
            <w:r w:rsidRPr="007C115F">
              <w:rPr>
                <w:b/>
                <w:sz w:val="24"/>
                <w:szCs w:val="24"/>
              </w:rPr>
              <w:tab/>
              <w:t>100</w:t>
            </w:r>
          </w:p>
        </w:tc>
        <w:tc>
          <w:tcPr>
            <w:tcW w:w="72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52,9</w:t>
            </w:r>
          </w:p>
        </w:tc>
        <w:tc>
          <w:tcPr>
            <w:tcW w:w="113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3,65</w:t>
            </w:r>
          </w:p>
        </w:tc>
      </w:tr>
    </w:tbl>
    <w:p w:rsidR="007C115F" w:rsidRPr="007C115F" w:rsidRDefault="007C115F" w:rsidP="007C115F">
      <w:pPr>
        <w:jc w:val="center"/>
        <w:rPr>
          <w:sz w:val="24"/>
          <w:szCs w:val="24"/>
        </w:rPr>
      </w:pPr>
      <w:r w:rsidRPr="007C115F">
        <w:rPr>
          <w:sz w:val="24"/>
          <w:szCs w:val="24"/>
        </w:rPr>
        <w:br w:type="textWrapping" w:clear="all"/>
      </w:r>
    </w:p>
    <w:p w:rsidR="007C115F" w:rsidRPr="007C115F" w:rsidRDefault="007C115F" w:rsidP="007C115F">
      <w:pPr>
        <w:jc w:val="center"/>
        <w:rPr>
          <w:sz w:val="24"/>
          <w:szCs w:val="24"/>
        </w:rPr>
      </w:pPr>
      <w:r w:rsidRPr="007C115F">
        <w:rPr>
          <w:sz w:val="24"/>
          <w:szCs w:val="24"/>
        </w:rPr>
        <w:t>Общие результаты выполнения экзаменационной работы по математике</w:t>
      </w:r>
    </w:p>
    <w:p w:rsidR="007C115F" w:rsidRPr="007C115F" w:rsidRDefault="007C115F" w:rsidP="007C115F">
      <w:pPr>
        <w:ind w:firstLine="708"/>
        <w:jc w:val="center"/>
        <w:rPr>
          <w:sz w:val="24"/>
          <w:szCs w:val="24"/>
        </w:rPr>
      </w:pPr>
      <w:r w:rsidRPr="007C115F">
        <w:rPr>
          <w:sz w:val="24"/>
          <w:szCs w:val="24"/>
        </w:rPr>
        <w:t>(в форме ОГЭ)</w:t>
      </w:r>
    </w:p>
    <w:p w:rsidR="007C115F" w:rsidRPr="007C115F" w:rsidRDefault="007C115F" w:rsidP="007C115F">
      <w:pPr>
        <w:ind w:firstLine="708"/>
        <w:jc w:val="center"/>
        <w:rPr>
          <w:sz w:val="24"/>
          <w:szCs w:val="24"/>
        </w:rPr>
      </w:pPr>
    </w:p>
    <w:tbl>
      <w:tblPr>
        <w:tblpPr w:leftFromText="180" w:rightFromText="180" w:vertAnchor="text" w:tblpY="1"/>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620"/>
        <w:gridCol w:w="567"/>
        <w:gridCol w:w="709"/>
        <w:gridCol w:w="851"/>
        <w:gridCol w:w="708"/>
        <w:gridCol w:w="709"/>
        <w:gridCol w:w="629"/>
        <w:gridCol w:w="562"/>
        <w:gridCol w:w="965"/>
        <w:gridCol w:w="1373"/>
        <w:gridCol w:w="1124"/>
      </w:tblGrid>
      <w:tr w:rsidR="007C115F" w:rsidRPr="007C115F" w:rsidTr="007C115F">
        <w:trPr>
          <w:trHeight w:val="238"/>
        </w:trPr>
        <w:tc>
          <w:tcPr>
            <w:tcW w:w="1189"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Количество учащихся</w:t>
            </w:r>
          </w:p>
        </w:tc>
        <w:tc>
          <w:tcPr>
            <w:tcW w:w="5355" w:type="dxa"/>
            <w:gridSpan w:val="8"/>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Получили отметку (по алгебре)</w:t>
            </w:r>
          </w:p>
        </w:tc>
        <w:tc>
          <w:tcPr>
            <w:tcW w:w="965"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 успеваемости</w:t>
            </w:r>
          </w:p>
        </w:tc>
        <w:tc>
          <w:tcPr>
            <w:tcW w:w="1373"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 качества</w:t>
            </w:r>
          </w:p>
        </w:tc>
        <w:tc>
          <w:tcPr>
            <w:tcW w:w="1124"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Средний оценочный балл</w:t>
            </w:r>
          </w:p>
        </w:tc>
      </w:tr>
      <w:tr w:rsidR="007C115F" w:rsidRPr="007C115F" w:rsidTr="007C115F">
        <w:trPr>
          <w:trHeight w:val="143"/>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c>
          <w:tcPr>
            <w:tcW w:w="1187"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«2»</w:t>
            </w:r>
          </w:p>
        </w:tc>
        <w:tc>
          <w:tcPr>
            <w:tcW w:w="1560"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«4»</w:t>
            </w:r>
          </w:p>
        </w:tc>
        <w:tc>
          <w:tcPr>
            <w:tcW w:w="1191" w:type="dxa"/>
            <w:gridSpan w:val="2"/>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«5»</w:t>
            </w: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r>
      <w:tr w:rsidR="007C115F" w:rsidRPr="007C115F" w:rsidTr="007C115F">
        <w:trPr>
          <w:trHeight w:val="143"/>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c>
          <w:tcPr>
            <w:tcW w:w="62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всего</w:t>
            </w:r>
          </w:p>
        </w:tc>
        <w:tc>
          <w:tcPr>
            <w:tcW w:w="56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всего</w:t>
            </w:r>
          </w:p>
        </w:tc>
        <w:tc>
          <w:tcPr>
            <w:tcW w:w="85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всего</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w:t>
            </w:r>
          </w:p>
        </w:tc>
        <w:tc>
          <w:tcPr>
            <w:tcW w:w="62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всего</w:t>
            </w:r>
          </w:p>
        </w:tc>
        <w:tc>
          <w:tcPr>
            <w:tcW w:w="56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sz w:val="24"/>
                <w:szCs w:val="24"/>
              </w:rPr>
            </w:pPr>
            <w:r w:rsidRPr="007C115F">
              <w:rPr>
                <w:sz w:val="24"/>
                <w:szCs w:val="24"/>
              </w:rPr>
              <w:t>%</w:t>
            </w: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r>
      <w:tr w:rsidR="007C115F" w:rsidRPr="007C115F" w:rsidTr="007C115F">
        <w:trPr>
          <w:trHeight w:val="506"/>
        </w:trPr>
        <w:tc>
          <w:tcPr>
            <w:tcW w:w="118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85</w:t>
            </w:r>
          </w:p>
        </w:tc>
        <w:tc>
          <w:tcPr>
            <w:tcW w:w="620"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58</w:t>
            </w:r>
          </w:p>
        </w:tc>
        <w:tc>
          <w:tcPr>
            <w:tcW w:w="851"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68,2</w:t>
            </w:r>
          </w:p>
        </w:tc>
        <w:tc>
          <w:tcPr>
            <w:tcW w:w="708"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29,4</w:t>
            </w:r>
          </w:p>
        </w:tc>
        <w:tc>
          <w:tcPr>
            <w:tcW w:w="629"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1</w:t>
            </w:r>
          </w:p>
        </w:tc>
        <w:tc>
          <w:tcPr>
            <w:tcW w:w="562"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1,2</w:t>
            </w:r>
          </w:p>
        </w:tc>
        <w:tc>
          <w:tcPr>
            <w:tcW w:w="965"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98,8</w:t>
            </w:r>
          </w:p>
        </w:tc>
        <w:tc>
          <w:tcPr>
            <w:tcW w:w="1373"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30,6</w:t>
            </w:r>
          </w:p>
        </w:tc>
        <w:tc>
          <w:tcPr>
            <w:tcW w:w="1124" w:type="dxa"/>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widowControl w:val="0"/>
              <w:autoSpaceDE w:val="0"/>
              <w:autoSpaceDN w:val="0"/>
              <w:adjustRightInd w:val="0"/>
              <w:jc w:val="center"/>
              <w:rPr>
                <w:b/>
                <w:sz w:val="24"/>
                <w:szCs w:val="24"/>
              </w:rPr>
            </w:pPr>
            <w:r w:rsidRPr="007C115F">
              <w:rPr>
                <w:b/>
                <w:sz w:val="24"/>
                <w:szCs w:val="24"/>
              </w:rPr>
              <w:t>3,3</w:t>
            </w:r>
          </w:p>
        </w:tc>
      </w:tr>
    </w:tbl>
    <w:p w:rsidR="007C115F" w:rsidRPr="007C115F" w:rsidRDefault="007C115F" w:rsidP="007C115F">
      <w:pPr>
        <w:ind w:firstLine="708"/>
        <w:jc w:val="both"/>
        <w:rPr>
          <w:sz w:val="24"/>
          <w:szCs w:val="24"/>
        </w:rPr>
      </w:pPr>
    </w:p>
    <w:p w:rsidR="007C115F" w:rsidRPr="007C115F" w:rsidRDefault="007C115F" w:rsidP="007C115F">
      <w:pPr>
        <w:ind w:firstLine="708"/>
        <w:jc w:val="both"/>
        <w:rPr>
          <w:sz w:val="24"/>
          <w:szCs w:val="24"/>
        </w:rPr>
      </w:pPr>
      <w:r w:rsidRPr="007C115F">
        <w:rPr>
          <w:sz w:val="24"/>
          <w:szCs w:val="24"/>
        </w:rPr>
        <w:t>Трое выпускников сдавали ГВЭ по математике (дети-инвалиды). Результаты следующие: «4» - 2 и «3» - 1.</w:t>
      </w:r>
    </w:p>
    <w:p w:rsidR="007C115F" w:rsidRPr="007C115F" w:rsidRDefault="007C115F" w:rsidP="007C115F">
      <w:pPr>
        <w:ind w:firstLine="708"/>
        <w:jc w:val="both"/>
        <w:rPr>
          <w:sz w:val="24"/>
          <w:szCs w:val="24"/>
        </w:rPr>
      </w:pPr>
    </w:p>
    <w:p w:rsidR="007C115F" w:rsidRPr="007C115F" w:rsidRDefault="007C115F" w:rsidP="007C115F">
      <w:pPr>
        <w:ind w:firstLine="708"/>
        <w:jc w:val="both"/>
        <w:rPr>
          <w:sz w:val="24"/>
          <w:szCs w:val="24"/>
        </w:rPr>
      </w:pPr>
    </w:p>
    <w:p w:rsidR="007C115F" w:rsidRPr="007C115F" w:rsidRDefault="007C115F" w:rsidP="007C115F">
      <w:pPr>
        <w:rPr>
          <w:i/>
          <w:sz w:val="24"/>
          <w:szCs w:val="24"/>
        </w:rPr>
      </w:pPr>
      <w:r w:rsidRPr="007C115F">
        <w:rPr>
          <w:b/>
          <w:i/>
          <w:sz w:val="24"/>
          <w:szCs w:val="24"/>
        </w:rPr>
        <w:t xml:space="preserve">Выводы: </w:t>
      </w:r>
    </w:p>
    <w:p w:rsidR="007C115F" w:rsidRPr="007C115F" w:rsidRDefault="007C115F" w:rsidP="007C115F">
      <w:pPr>
        <w:jc w:val="both"/>
        <w:rPr>
          <w:sz w:val="24"/>
          <w:szCs w:val="24"/>
        </w:rPr>
      </w:pPr>
      <w:r w:rsidRPr="007C115F">
        <w:rPr>
          <w:sz w:val="24"/>
          <w:szCs w:val="24"/>
        </w:rPr>
        <w:t>Процент качества сдачи экзамена по русскому языку  в 2021году понизился на 3,5% в сравнении с 2019 годом и на 12,5%  в сравнении 2018 годом. Средний оценочный балл в 2021 году ниже  на 0,08 балла ГИА-2019 и на 0,26 меньше, чем балл ГИА – 2018 года. Средний тестовый балл  на 1,9 ниже, чем среднегородской   балл.</w:t>
      </w:r>
    </w:p>
    <w:p w:rsidR="007C115F" w:rsidRPr="007C115F" w:rsidRDefault="007C115F" w:rsidP="007C115F">
      <w:pPr>
        <w:jc w:val="both"/>
        <w:rPr>
          <w:sz w:val="24"/>
          <w:szCs w:val="24"/>
        </w:rPr>
      </w:pPr>
      <w:r w:rsidRPr="007C115F">
        <w:rPr>
          <w:sz w:val="24"/>
          <w:szCs w:val="24"/>
        </w:rPr>
        <w:t>Процент качества сдачи экзаменов по математике  в 2021 году меньше на 10,5% в сравнении с 2019 учебным годом. Средний оценочный балл в 2021 году меньше  на 0,11 балла ГИА-2019, а средний тестовый балл меньше на 1,22.</w:t>
      </w:r>
    </w:p>
    <w:p w:rsidR="007C115F" w:rsidRPr="007C115F" w:rsidRDefault="007C115F" w:rsidP="007C115F">
      <w:pPr>
        <w:jc w:val="both"/>
        <w:rPr>
          <w:sz w:val="24"/>
          <w:szCs w:val="24"/>
        </w:rPr>
      </w:pPr>
      <w:r w:rsidRPr="007C115F">
        <w:rPr>
          <w:sz w:val="24"/>
          <w:szCs w:val="24"/>
        </w:rPr>
        <w:t>Средний тестовый балл по математике на 1,33 ниже, чем среднегородской тестовый балл.</w:t>
      </w:r>
    </w:p>
    <w:p w:rsidR="007C115F" w:rsidRPr="007C115F" w:rsidRDefault="007C115F" w:rsidP="007C115F">
      <w:pPr>
        <w:jc w:val="both"/>
        <w:rPr>
          <w:sz w:val="24"/>
          <w:szCs w:val="24"/>
        </w:rPr>
      </w:pPr>
    </w:p>
    <w:p w:rsidR="007C115F" w:rsidRPr="007C115F" w:rsidRDefault="007C115F" w:rsidP="007C115F">
      <w:pPr>
        <w:pStyle w:val="af0"/>
      </w:pPr>
      <w:r w:rsidRPr="007C115F">
        <w:t xml:space="preserve">В 2021 году к итоговой аттестации </w:t>
      </w:r>
      <w:r w:rsidRPr="007C115F">
        <w:rPr>
          <w:u w:val="single"/>
        </w:rPr>
        <w:t>за курс среднего общего образования</w:t>
      </w:r>
      <w:r w:rsidRPr="007C115F">
        <w:t xml:space="preserve"> было допущено 31 выпускника из 31. Все допущенные к аттестации выпускники получили аттестаты о среднем  общем образовании (100%). Аттестата с отличием нет.</w:t>
      </w:r>
    </w:p>
    <w:p w:rsidR="007C115F" w:rsidRPr="007C115F" w:rsidRDefault="007C115F" w:rsidP="007C115F">
      <w:pPr>
        <w:pStyle w:val="af6"/>
        <w:jc w:val="both"/>
        <w:rPr>
          <w:rFonts w:ascii="Times New Roman" w:hAnsi="Times New Roman"/>
          <w:sz w:val="24"/>
          <w:szCs w:val="24"/>
        </w:rPr>
      </w:pPr>
      <w:r w:rsidRPr="007C115F">
        <w:rPr>
          <w:rFonts w:ascii="Times New Roman" w:hAnsi="Times New Roman"/>
          <w:sz w:val="24"/>
          <w:szCs w:val="24"/>
        </w:rPr>
        <w:t>В течение учебного периода в соответствии с поставленными задачами в плане работы  школы на 2020-2021 учебный год проводилась активная разъяснительно-предупредительная  работа администрации и педагогического коллектива школы с учащимися и родителями в целях улучшения процесса прохождения учащимися школы государственной итоговой аттестации.  Предпринятые меры оказались достаточно эффективными, так же, как и в прошлом учебном году.</w:t>
      </w:r>
    </w:p>
    <w:p w:rsidR="007C115F" w:rsidRPr="007C115F" w:rsidRDefault="007C115F" w:rsidP="007C115F">
      <w:pPr>
        <w:pStyle w:val="af6"/>
        <w:jc w:val="both"/>
        <w:rPr>
          <w:rFonts w:ascii="Times New Roman" w:hAnsi="Times New Roman"/>
          <w:sz w:val="24"/>
          <w:szCs w:val="24"/>
        </w:rPr>
      </w:pPr>
    </w:p>
    <w:p w:rsidR="007C115F" w:rsidRPr="007C115F" w:rsidRDefault="007C115F" w:rsidP="007C115F">
      <w:pPr>
        <w:pStyle w:val="af6"/>
        <w:jc w:val="both"/>
        <w:rPr>
          <w:rFonts w:ascii="Times New Roman" w:hAnsi="Times New Roman"/>
          <w:sz w:val="24"/>
          <w:szCs w:val="24"/>
        </w:rPr>
      </w:pPr>
      <w:r w:rsidRPr="007C115F">
        <w:rPr>
          <w:rFonts w:ascii="Times New Roman" w:hAnsi="Times New Roman"/>
          <w:sz w:val="24"/>
          <w:szCs w:val="24"/>
        </w:rPr>
        <w:t xml:space="preserve">      В соответствии с  Приказом министерства просвещения Российской Федерации и Рособрнадзора от 16.03.2021 года №105/307 «Об особенностях проведения ГИА по образовательным программам среднего общего образования в 2021 году», ГИА -11 проводилась в форме ЕГЭ И ГВЭ.</w:t>
      </w:r>
    </w:p>
    <w:p w:rsidR="007C115F" w:rsidRPr="007C115F" w:rsidRDefault="007C115F" w:rsidP="007C115F">
      <w:pPr>
        <w:pStyle w:val="af6"/>
        <w:jc w:val="both"/>
        <w:rPr>
          <w:rFonts w:ascii="Times New Roman" w:hAnsi="Times New Roman"/>
          <w:sz w:val="24"/>
          <w:szCs w:val="24"/>
        </w:rPr>
      </w:pPr>
      <w:r w:rsidRPr="007C115F">
        <w:rPr>
          <w:rFonts w:ascii="Times New Roman" w:hAnsi="Times New Roman"/>
          <w:sz w:val="24"/>
          <w:szCs w:val="24"/>
        </w:rPr>
        <w:t xml:space="preserve">      ЕГЭ по соответствующим учебным предметам проводился в целях использования их результатов при приёме в организации высшего образования на обучение по программам бакалавриата и программам специалитета.  Математику (базовый уровень) выпускники не сдавали, результатом для получения аттестата был только русский язык.</w:t>
      </w:r>
    </w:p>
    <w:p w:rsidR="007C115F" w:rsidRPr="007C115F" w:rsidRDefault="007C115F" w:rsidP="007C115F">
      <w:pPr>
        <w:jc w:val="center"/>
        <w:rPr>
          <w:b/>
          <w:sz w:val="24"/>
          <w:szCs w:val="24"/>
        </w:rPr>
      </w:pPr>
      <w:r w:rsidRPr="007C115F">
        <w:rPr>
          <w:b/>
          <w:sz w:val="24"/>
          <w:szCs w:val="24"/>
        </w:rPr>
        <w:lastRenderedPageBreak/>
        <w:t>Сравнительный анализ сдачи ЕГЭ</w:t>
      </w:r>
    </w:p>
    <w:tbl>
      <w:tblPr>
        <w:tblW w:w="9498" w:type="dxa"/>
        <w:tblInd w:w="108" w:type="dxa"/>
        <w:tblLayout w:type="fixed"/>
        <w:tblLook w:val="04A0" w:firstRow="1" w:lastRow="0" w:firstColumn="1" w:lastColumn="0" w:noHBand="0" w:noVBand="1"/>
      </w:tblPr>
      <w:tblGrid>
        <w:gridCol w:w="3522"/>
        <w:gridCol w:w="851"/>
        <w:gridCol w:w="1134"/>
        <w:gridCol w:w="872"/>
        <w:gridCol w:w="942"/>
        <w:gridCol w:w="1043"/>
        <w:gridCol w:w="1134"/>
      </w:tblGrid>
      <w:tr w:rsidR="007C115F" w:rsidRPr="007C115F" w:rsidTr="007C115F">
        <w:trPr>
          <w:trHeight w:val="562"/>
        </w:trPr>
        <w:tc>
          <w:tcPr>
            <w:tcW w:w="3522" w:type="dxa"/>
            <w:vMerge w:val="restart"/>
            <w:tcBorders>
              <w:top w:val="single" w:sz="4" w:space="0" w:color="auto"/>
              <w:left w:val="single" w:sz="4" w:space="0" w:color="auto"/>
              <w:bottom w:val="single" w:sz="4" w:space="0" w:color="000000"/>
              <w:right w:val="single" w:sz="4" w:space="0" w:color="auto"/>
            </w:tcBorders>
            <w:hideMark/>
          </w:tcPr>
          <w:p w:rsidR="007C115F" w:rsidRPr="007C115F" w:rsidRDefault="007C115F" w:rsidP="007C115F">
            <w:pPr>
              <w:jc w:val="center"/>
              <w:rPr>
                <w:sz w:val="24"/>
                <w:szCs w:val="24"/>
              </w:rPr>
            </w:pPr>
            <w:r w:rsidRPr="007C115F">
              <w:rPr>
                <w:sz w:val="24"/>
                <w:szCs w:val="24"/>
              </w:rPr>
              <w:t>ПРЕДМЕТ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rPr>
                <w:sz w:val="24"/>
                <w:szCs w:val="24"/>
              </w:rPr>
            </w:pPr>
            <w:r w:rsidRPr="007C115F">
              <w:rPr>
                <w:sz w:val="24"/>
                <w:szCs w:val="24"/>
              </w:rPr>
              <w:t>Всего сдавало</w:t>
            </w:r>
          </w:p>
          <w:p w:rsidR="007C115F" w:rsidRPr="007C115F" w:rsidRDefault="007C115F" w:rsidP="007C115F">
            <w:pPr>
              <w:rPr>
                <w:sz w:val="24"/>
                <w:szCs w:val="24"/>
              </w:rPr>
            </w:pPr>
            <w:r w:rsidRPr="007C115F">
              <w:rPr>
                <w:sz w:val="24"/>
                <w:szCs w:val="24"/>
              </w:rPr>
              <w:t>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C115F" w:rsidRPr="007C115F" w:rsidRDefault="007C115F" w:rsidP="007C115F">
            <w:pPr>
              <w:jc w:val="center"/>
              <w:rPr>
                <w:sz w:val="24"/>
                <w:szCs w:val="24"/>
              </w:rPr>
            </w:pPr>
            <w:r w:rsidRPr="007C115F">
              <w:rPr>
                <w:sz w:val="24"/>
                <w:szCs w:val="24"/>
              </w:rPr>
              <w:t>Ниже минимального порога</w:t>
            </w:r>
          </w:p>
        </w:tc>
        <w:tc>
          <w:tcPr>
            <w:tcW w:w="3991" w:type="dxa"/>
            <w:gridSpan w:val="4"/>
            <w:tcBorders>
              <w:top w:val="single" w:sz="4" w:space="0" w:color="auto"/>
              <w:left w:val="nil"/>
              <w:bottom w:val="single" w:sz="4" w:space="0" w:color="auto"/>
              <w:right w:val="single" w:sz="4" w:space="0" w:color="auto"/>
            </w:tcBorders>
            <w:hideMark/>
          </w:tcPr>
          <w:p w:rsidR="007C115F" w:rsidRPr="007C115F" w:rsidRDefault="007C115F" w:rsidP="007C115F">
            <w:pPr>
              <w:rPr>
                <w:sz w:val="24"/>
                <w:szCs w:val="24"/>
              </w:rPr>
            </w:pPr>
            <w:r w:rsidRPr="007C115F">
              <w:rPr>
                <w:sz w:val="24"/>
                <w:szCs w:val="24"/>
              </w:rPr>
              <w:t>Средний тестовый балл по ЕГЭ</w:t>
            </w:r>
          </w:p>
        </w:tc>
      </w:tr>
      <w:tr w:rsidR="007C115F" w:rsidRPr="007C115F" w:rsidTr="007C115F">
        <w:trPr>
          <w:trHeight w:val="1380"/>
        </w:trPr>
        <w:tc>
          <w:tcPr>
            <w:tcW w:w="3522" w:type="dxa"/>
            <w:vMerge/>
            <w:tcBorders>
              <w:top w:val="single" w:sz="4" w:space="0" w:color="auto"/>
              <w:left w:val="single" w:sz="4" w:space="0" w:color="auto"/>
              <w:bottom w:val="single" w:sz="4" w:space="0" w:color="000000"/>
              <w:right w:val="single" w:sz="4" w:space="0" w:color="auto"/>
            </w:tcBorders>
            <w:vAlign w:val="center"/>
            <w:hideMark/>
          </w:tcPr>
          <w:p w:rsidR="007C115F" w:rsidRPr="007C115F" w:rsidRDefault="007C115F" w:rsidP="007C115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rPr>
                <w:sz w:val="24"/>
                <w:szCs w:val="24"/>
              </w:rPr>
            </w:pPr>
          </w:p>
        </w:tc>
        <w:tc>
          <w:tcPr>
            <w:tcW w:w="872" w:type="dxa"/>
            <w:tcBorders>
              <w:top w:val="nil"/>
              <w:left w:val="nil"/>
              <w:bottom w:val="single" w:sz="4" w:space="0" w:color="auto"/>
              <w:right w:val="single" w:sz="4" w:space="0" w:color="auto"/>
            </w:tcBorders>
            <w:noWrap/>
            <w:vAlign w:val="bottom"/>
            <w:hideMark/>
          </w:tcPr>
          <w:p w:rsidR="007C115F" w:rsidRPr="007C115F" w:rsidRDefault="007C115F" w:rsidP="007C115F">
            <w:pPr>
              <w:jc w:val="center"/>
              <w:rPr>
                <w:sz w:val="24"/>
                <w:szCs w:val="24"/>
              </w:rPr>
            </w:pPr>
            <w:r w:rsidRPr="007C115F">
              <w:rPr>
                <w:sz w:val="24"/>
                <w:szCs w:val="24"/>
              </w:rPr>
              <w:t>2019</w:t>
            </w:r>
          </w:p>
        </w:tc>
        <w:tc>
          <w:tcPr>
            <w:tcW w:w="942" w:type="dxa"/>
            <w:tcBorders>
              <w:top w:val="nil"/>
              <w:left w:val="nil"/>
              <w:bottom w:val="single" w:sz="4" w:space="0" w:color="auto"/>
              <w:right w:val="single" w:sz="4" w:space="0" w:color="auto"/>
            </w:tcBorders>
            <w:vAlign w:val="bottom"/>
            <w:hideMark/>
          </w:tcPr>
          <w:p w:rsidR="007C115F" w:rsidRPr="007C115F" w:rsidRDefault="007C115F" w:rsidP="007C115F">
            <w:pPr>
              <w:jc w:val="center"/>
              <w:rPr>
                <w:sz w:val="24"/>
                <w:szCs w:val="24"/>
              </w:rPr>
            </w:pPr>
            <w:r w:rsidRPr="007C115F">
              <w:rPr>
                <w:sz w:val="24"/>
                <w:szCs w:val="24"/>
              </w:rPr>
              <w:t>2020</w:t>
            </w:r>
          </w:p>
        </w:tc>
        <w:tc>
          <w:tcPr>
            <w:tcW w:w="1043" w:type="dxa"/>
            <w:tcBorders>
              <w:top w:val="single" w:sz="4" w:space="0" w:color="auto"/>
              <w:left w:val="nil"/>
              <w:bottom w:val="single" w:sz="4" w:space="0" w:color="auto"/>
              <w:right w:val="single" w:sz="4" w:space="0" w:color="auto"/>
            </w:tcBorders>
            <w:noWrap/>
            <w:vAlign w:val="bottom"/>
            <w:hideMark/>
          </w:tcPr>
          <w:p w:rsidR="007C115F" w:rsidRPr="007C115F" w:rsidRDefault="007C115F" w:rsidP="007C115F">
            <w:pPr>
              <w:jc w:val="center"/>
              <w:rPr>
                <w:sz w:val="24"/>
                <w:szCs w:val="24"/>
              </w:rPr>
            </w:pPr>
            <w:r w:rsidRPr="007C115F">
              <w:rPr>
                <w:sz w:val="24"/>
                <w:szCs w:val="24"/>
              </w:rPr>
              <w:t>2021</w:t>
            </w:r>
          </w:p>
        </w:tc>
        <w:tc>
          <w:tcPr>
            <w:tcW w:w="1134" w:type="dxa"/>
            <w:tcBorders>
              <w:top w:val="single" w:sz="4" w:space="0" w:color="auto"/>
              <w:left w:val="nil"/>
              <w:bottom w:val="single" w:sz="4" w:space="0" w:color="auto"/>
              <w:right w:val="single" w:sz="4" w:space="0" w:color="auto"/>
            </w:tcBorders>
            <w:vAlign w:val="bottom"/>
          </w:tcPr>
          <w:p w:rsidR="007C115F" w:rsidRPr="007C115F" w:rsidRDefault="007C115F" w:rsidP="007C115F">
            <w:pPr>
              <w:jc w:val="center"/>
              <w:rPr>
                <w:sz w:val="24"/>
                <w:szCs w:val="24"/>
              </w:rPr>
            </w:pPr>
            <w:r w:rsidRPr="007C115F">
              <w:rPr>
                <w:sz w:val="24"/>
                <w:szCs w:val="24"/>
              </w:rPr>
              <w:t>Муниципальный</w:t>
            </w:r>
          </w:p>
          <w:p w:rsidR="007C115F" w:rsidRPr="007C115F" w:rsidRDefault="007C115F" w:rsidP="007C115F">
            <w:pPr>
              <w:jc w:val="center"/>
              <w:rPr>
                <w:sz w:val="24"/>
                <w:szCs w:val="24"/>
              </w:rPr>
            </w:pPr>
            <w:r w:rsidRPr="007C115F">
              <w:rPr>
                <w:sz w:val="24"/>
                <w:szCs w:val="24"/>
              </w:rPr>
              <w:t>2021</w:t>
            </w:r>
          </w:p>
        </w:tc>
      </w:tr>
      <w:tr w:rsidR="007C115F" w:rsidRPr="007C115F" w:rsidTr="007C115F">
        <w:trPr>
          <w:trHeight w:val="551"/>
        </w:trPr>
        <w:tc>
          <w:tcPr>
            <w:tcW w:w="3522" w:type="dxa"/>
            <w:tcBorders>
              <w:top w:val="single" w:sz="4" w:space="0" w:color="000000"/>
              <w:left w:val="single" w:sz="4" w:space="0" w:color="auto"/>
              <w:bottom w:val="single" w:sz="4" w:space="0" w:color="auto"/>
              <w:right w:val="single" w:sz="4" w:space="0" w:color="auto"/>
            </w:tcBorders>
            <w:noWrap/>
            <w:vAlign w:val="bottom"/>
            <w:hideMark/>
          </w:tcPr>
          <w:p w:rsidR="007C115F" w:rsidRPr="007C115F" w:rsidRDefault="007C115F" w:rsidP="007C115F">
            <w:pPr>
              <w:rPr>
                <w:bCs/>
                <w:sz w:val="24"/>
                <w:szCs w:val="24"/>
              </w:rPr>
            </w:pPr>
            <w:r w:rsidRPr="007C115F">
              <w:rPr>
                <w:bCs/>
                <w:sz w:val="24"/>
                <w:szCs w:val="24"/>
              </w:rPr>
              <w:t>Математика (профильный уровень)</w:t>
            </w:r>
          </w:p>
        </w:tc>
        <w:tc>
          <w:tcPr>
            <w:tcW w:w="851" w:type="dxa"/>
            <w:tcBorders>
              <w:top w:val="nil"/>
              <w:left w:val="nil"/>
              <w:bottom w:val="nil"/>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13</w:t>
            </w:r>
          </w:p>
        </w:tc>
        <w:tc>
          <w:tcPr>
            <w:tcW w:w="1134" w:type="dxa"/>
            <w:tcBorders>
              <w:top w:val="nil"/>
              <w:left w:val="nil"/>
              <w:bottom w:val="nil"/>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3</w:t>
            </w:r>
          </w:p>
        </w:tc>
        <w:tc>
          <w:tcPr>
            <w:tcW w:w="872" w:type="dxa"/>
            <w:tcBorders>
              <w:top w:val="nil"/>
              <w:left w:val="nil"/>
              <w:bottom w:val="single" w:sz="4" w:space="0" w:color="auto"/>
              <w:right w:val="single" w:sz="4" w:space="0" w:color="auto"/>
            </w:tcBorders>
            <w:noWrap/>
            <w:vAlign w:val="bottom"/>
          </w:tcPr>
          <w:p w:rsidR="007C115F" w:rsidRPr="007C115F" w:rsidRDefault="007C115F" w:rsidP="007C115F">
            <w:pPr>
              <w:pStyle w:val="af6"/>
              <w:rPr>
                <w:sz w:val="24"/>
                <w:szCs w:val="24"/>
              </w:rPr>
            </w:pPr>
            <w:r w:rsidRPr="007C115F">
              <w:rPr>
                <w:rFonts w:ascii="Times New Roman" w:hAnsi="Times New Roman"/>
                <w:sz w:val="24"/>
                <w:szCs w:val="24"/>
              </w:rPr>
              <w:t>53,95</w:t>
            </w:r>
          </w:p>
        </w:tc>
        <w:tc>
          <w:tcPr>
            <w:tcW w:w="942" w:type="dxa"/>
            <w:tcBorders>
              <w:top w:val="nil"/>
              <w:left w:val="nil"/>
              <w:bottom w:val="single" w:sz="4" w:space="0" w:color="auto"/>
              <w:right w:val="single" w:sz="4" w:space="0" w:color="auto"/>
            </w:tcBorders>
            <w:noWrap/>
            <w:vAlign w:val="bottom"/>
          </w:tcPr>
          <w:p w:rsidR="007C115F" w:rsidRPr="007C115F" w:rsidRDefault="007C115F" w:rsidP="007C115F">
            <w:pPr>
              <w:pStyle w:val="af6"/>
              <w:jc w:val="center"/>
              <w:rPr>
                <w:rFonts w:ascii="Times New Roman" w:hAnsi="Times New Roman"/>
                <w:sz w:val="24"/>
                <w:szCs w:val="24"/>
              </w:rPr>
            </w:pPr>
            <w:r w:rsidRPr="007C115F">
              <w:rPr>
                <w:rFonts w:ascii="Times New Roman" w:hAnsi="Times New Roman"/>
                <w:sz w:val="24"/>
                <w:szCs w:val="24"/>
              </w:rPr>
              <w:t>49,50</w:t>
            </w:r>
          </w:p>
        </w:tc>
        <w:tc>
          <w:tcPr>
            <w:tcW w:w="1043" w:type="dxa"/>
            <w:tcBorders>
              <w:top w:val="nil"/>
              <w:left w:val="nil"/>
              <w:bottom w:val="single" w:sz="4" w:space="0" w:color="auto"/>
              <w:right w:val="single" w:sz="4" w:space="0" w:color="auto"/>
            </w:tcBorders>
            <w:noWrap/>
            <w:vAlign w:val="bottom"/>
          </w:tcPr>
          <w:p w:rsidR="007C115F" w:rsidRPr="007C115F" w:rsidRDefault="007C115F" w:rsidP="007C115F">
            <w:pPr>
              <w:pStyle w:val="af6"/>
              <w:jc w:val="center"/>
              <w:rPr>
                <w:rFonts w:ascii="Times New Roman" w:hAnsi="Times New Roman"/>
                <w:b/>
                <w:sz w:val="24"/>
                <w:szCs w:val="24"/>
              </w:rPr>
            </w:pPr>
            <w:r w:rsidRPr="007C115F">
              <w:rPr>
                <w:rFonts w:ascii="Times New Roman" w:hAnsi="Times New Roman"/>
                <w:b/>
                <w:sz w:val="24"/>
                <w:szCs w:val="24"/>
              </w:rPr>
              <w:t>36,77</w:t>
            </w:r>
          </w:p>
        </w:tc>
        <w:tc>
          <w:tcPr>
            <w:tcW w:w="1134" w:type="dxa"/>
            <w:tcBorders>
              <w:top w:val="nil"/>
              <w:left w:val="nil"/>
              <w:bottom w:val="single" w:sz="4" w:space="0" w:color="auto"/>
              <w:right w:val="single" w:sz="4" w:space="0" w:color="auto"/>
            </w:tcBorders>
            <w:vAlign w:val="bottom"/>
          </w:tcPr>
          <w:p w:rsidR="007C115F" w:rsidRPr="007C115F" w:rsidRDefault="007C115F" w:rsidP="007C115F">
            <w:pPr>
              <w:jc w:val="center"/>
              <w:rPr>
                <w:sz w:val="24"/>
                <w:szCs w:val="24"/>
              </w:rPr>
            </w:pPr>
            <w:r w:rsidRPr="007C115F">
              <w:rPr>
                <w:sz w:val="24"/>
                <w:szCs w:val="24"/>
              </w:rPr>
              <w:t>52,20</w:t>
            </w:r>
          </w:p>
        </w:tc>
      </w:tr>
      <w:tr w:rsidR="007C115F" w:rsidRPr="007C115F" w:rsidTr="007C115F">
        <w:trPr>
          <w:trHeight w:val="514"/>
        </w:trPr>
        <w:tc>
          <w:tcPr>
            <w:tcW w:w="3522" w:type="dxa"/>
            <w:tcBorders>
              <w:top w:val="single" w:sz="4" w:space="0" w:color="auto"/>
              <w:left w:val="single" w:sz="4" w:space="0" w:color="auto"/>
              <w:bottom w:val="single" w:sz="4" w:space="0" w:color="auto"/>
              <w:right w:val="single" w:sz="4" w:space="0" w:color="auto"/>
            </w:tcBorders>
            <w:vAlign w:val="bottom"/>
            <w:hideMark/>
          </w:tcPr>
          <w:p w:rsidR="007C115F" w:rsidRPr="007C115F" w:rsidRDefault="007C115F" w:rsidP="007C115F">
            <w:pPr>
              <w:rPr>
                <w:bCs/>
                <w:sz w:val="24"/>
                <w:szCs w:val="24"/>
              </w:rPr>
            </w:pPr>
            <w:r w:rsidRPr="007C115F">
              <w:rPr>
                <w:bCs/>
                <w:sz w:val="24"/>
                <w:szCs w:val="24"/>
              </w:rPr>
              <w:t>Русский  язык</w:t>
            </w:r>
          </w:p>
        </w:tc>
        <w:tc>
          <w:tcPr>
            <w:tcW w:w="851" w:type="dxa"/>
            <w:tcBorders>
              <w:top w:val="single" w:sz="4" w:space="0" w:color="auto"/>
              <w:left w:val="nil"/>
              <w:bottom w:val="nil"/>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31</w:t>
            </w:r>
          </w:p>
        </w:tc>
        <w:tc>
          <w:tcPr>
            <w:tcW w:w="1134" w:type="dxa"/>
            <w:tcBorders>
              <w:top w:val="single" w:sz="4" w:space="0" w:color="auto"/>
              <w:left w:val="nil"/>
              <w:bottom w:val="nil"/>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0</w:t>
            </w:r>
          </w:p>
        </w:tc>
        <w:tc>
          <w:tcPr>
            <w:tcW w:w="872" w:type="dxa"/>
            <w:tcBorders>
              <w:top w:val="nil"/>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64,59</w:t>
            </w:r>
          </w:p>
        </w:tc>
        <w:tc>
          <w:tcPr>
            <w:tcW w:w="942" w:type="dxa"/>
            <w:tcBorders>
              <w:top w:val="nil"/>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67,58</w:t>
            </w:r>
          </w:p>
        </w:tc>
        <w:tc>
          <w:tcPr>
            <w:tcW w:w="1043" w:type="dxa"/>
            <w:tcBorders>
              <w:top w:val="nil"/>
              <w:left w:val="nil"/>
              <w:bottom w:val="single" w:sz="4" w:space="0" w:color="auto"/>
              <w:right w:val="single" w:sz="4" w:space="0" w:color="auto"/>
            </w:tcBorders>
            <w:noWrap/>
            <w:vAlign w:val="bottom"/>
          </w:tcPr>
          <w:p w:rsidR="007C115F" w:rsidRPr="007C115F" w:rsidRDefault="007C115F" w:rsidP="007C115F">
            <w:pPr>
              <w:jc w:val="center"/>
              <w:rPr>
                <w:b/>
                <w:sz w:val="24"/>
                <w:szCs w:val="24"/>
              </w:rPr>
            </w:pPr>
            <w:r w:rsidRPr="007C115F">
              <w:rPr>
                <w:b/>
                <w:sz w:val="24"/>
                <w:szCs w:val="24"/>
              </w:rPr>
              <w:t>65,71</w:t>
            </w:r>
          </w:p>
        </w:tc>
        <w:tc>
          <w:tcPr>
            <w:tcW w:w="1134" w:type="dxa"/>
            <w:tcBorders>
              <w:top w:val="nil"/>
              <w:left w:val="nil"/>
              <w:bottom w:val="single" w:sz="4" w:space="0" w:color="auto"/>
              <w:right w:val="single" w:sz="4" w:space="0" w:color="auto"/>
            </w:tcBorders>
            <w:vAlign w:val="bottom"/>
          </w:tcPr>
          <w:p w:rsidR="007C115F" w:rsidRPr="007C115F" w:rsidRDefault="007C115F" w:rsidP="007C115F">
            <w:pPr>
              <w:jc w:val="center"/>
              <w:rPr>
                <w:sz w:val="24"/>
                <w:szCs w:val="24"/>
              </w:rPr>
            </w:pPr>
            <w:r w:rsidRPr="007C115F">
              <w:rPr>
                <w:sz w:val="24"/>
                <w:szCs w:val="24"/>
              </w:rPr>
              <w:t>70,49</w:t>
            </w:r>
          </w:p>
        </w:tc>
      </w:tr>
      <w:tr w:rsidR="007C115F" w:rsidRPr="007C115F" w:rsidTr="007C115F">
        <w:trPr>
          <w:trHeight w:val="255"/>
        </w:trPr>
        <w:tc>
          <w:tcPr>
            <w:tcW w:w="3522" w:type="dxa"/>
            <w:tcBorders>
              <w:top w:val="single" w:sz="4" w:space="0" w:color="auto"/>
              <w:left w:val="single" w:sz="4" w:space="0" w:color="auto"/>
              <w:bottom w:val="single" w:sz="4" w:space="0" w:color="auto"/>
              <w:right w:val="single" w:sz="4" w:space="0" w:color="auto"/>
            </w:tcBorders>
            <w:noWrap/>
            <w:vAlign w:val="bottom"/>
            <w:hideMark/>
          </w:tcPr>
          <w:p w:rsidR="007C115F" w:rsidRPr="007C115F" w:rsidRDefault="007C115F" w:rsidP="007C115F">
            <w:pPr>
              <w:rPr>
                <w:bCs/>
                <w:sz w:val="24"/>
                <w:szCs w:val="24"/>
              </w:rPr>
            </w:pPr>
            <w:r w:rsidRPr="007C115F">
              <w:rPr>
                <w:bCs/>
                <w:sz w:val="24"/>
                <w:szCs w:val="24"/>
              </w:rPr>
              <w:t>История</w:t>
            </w:r>
          </w:p>
        </w:tc>
        <w:tc>
          <w:tcPr>
            <w:tcW w:w="851" w:type="dxa"/>
            <w:tcBorders>
              <w:top w:val="single" w:sz="4" w:space="0" w:color="auto"/>
              <w:left w:val="nil"/>
              <w:bottom w:val="nil"/>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5</w:t>
            </w:r>
          </w:p>
        </w:tc>
        <w:tc>
          <w:tcPr>
            <w:tcW w:w="1134" w:type="dxa"/>
            <w:tcBorders>
              <w:top w:val="single" w:sz="4" w:space="0" w:color="auto"/>
              <w:left w:val="nil"/>
              <w:bottom w:val="nil"/>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0</w:t>
            </w:r>
          </w:p>
        </w:tc>
        <w:tc>
          <w:tcPr>
            <w:tcW w:w="872" w:type="dxa"/>
            <w:tcBorders>
              <w:top w:val="nil"/>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49,71</w:t>
            </w:r>
          </w:p>
        </w:tc>
        <w:tc>
          <w:tcPr>
            <w:tcW w:w="942" w:type="dxa"/>
            <w:tcBorders>
              <w:top w:val="nil"/>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57,54</w:t>
            </w:r>
          </w:p>
        </w:tc>
        <w:tc>
          <w:tcPr>
            <w:tcW w:w="1043" w:type="dxa"/>
            <w:tcBorders>
              <w:top w:val="nil"/>
              <w:left w:val="nil"/>
              <w:bottom w:val="single" w:sz="4" w:space="0" w:color="auto"/>
              <w:right w:val="single" w:sz="4" w:space="0" w:color="auto"/>
            </w:tcBorders>
            <w:noWrap/>
            <w:vAlign w:val="bottom"/>
          </w:tcPr>
          <w:p w:rsidR="007C115F" w:rsidRPr="007C115F" w:rsidRDefault="007C115F" w:rsidP="007C115F">
            <w:pPr>
              <w:jc w:val="center"/>
              <w:rPr>
                <w:b/>
                <w:sz w:val="24"/>
                <w:szCs w:val="24"/>
              </w:rPr>
            </w:pPr>
            <w:r w:rsidRPr="007C115F">
              <w:rPr>
                <w:b/>
                <w:sz w:val="24"/>
                <w:szCs w:val="24"/>
              </w:rPr>
              <w:t>39</w:t>
            </w:r>
          </w:p>
        </w:tc>
        <w:tc>
          <w:tcPr>
            <w:tcW w:w="1134" w:type="dxa"/>
            <w:tcBorders>
              <w:top w:val="nil"/>
              <w:left w:val="nil"/>
              <w:bottom w:val="single" w:sz="4" w:space="0" w:color="auto"/>
              <w:right w:val="single" w:sz="4" w:space="0" w:color="auto"/>
            </w:tcBorders>
            <w:vAlign w:val="bottom"/>
          </w:tcPr>
          <w:p w:rsidR="007C115F" w:rsidRPr="007C115F" w:rsidRDefault="007C115F" w:rsidP="007C115F">
            <w:pPr>
              <w:jc w:val="center"/>
              <w:rPr>
                <w:sz w:val="24"/>
                <w:szCs w:val="24"/>
              </w:rPr>
            </w:pPr>
            <w:r w:rsidRPr="007C115F">
              <w:rPr>
                <w:sz w:val="24"/>
                <w:szCs w:val="24"/>
              </w:rPr>
              <w:t>52,57</w:t>
            </w:r>
          </w:p>
        </w:tc>
      </w:tr>
      <w:tr w:rsidR="007C115F" w:rsidRPr="007C115F" w:rsidTr="007C115F">
        <w:trPr>
          <w:trHeight w:val="276"/>
        </w:trPr>
        <w:tc>
          <w:tcPr>
            <w:tcW w:w="3522" w:type="dxa"/>
            <w:tcBorders>
              <w:top w:val="single" w:sz="4" w:space="0" w:color="auto"/>
              <w:left w:val="single" w:sz="4" w:space="0" w:color="auto"/>
              <w:bottom w:val="single" w:sz="4" w:space="0" w:color="auto"/>
              <w:right w:val="single" w:sz="4" w:space="0" w:color="auto"/>
            </w:tcBorders>
            <w:vAlign w:val="bottom"/>
            <w:hideMark/>
          </w:tcPr>
          <w:p w:rsidR="007C115F" w:rsidRPr="007C115F" w:rsidRDefault="007C115F" w:rsidP="007C115F">
            <w:pPr>
              <w:rPr>
                <w:bCs/>
                <w:sz w:val="24"/>
                <w:szCs w:val="24"/>
              </w:rPr>
            </w:pPr>
            <w:r w:rsidRPr="007C115F">
              <w:rPr>
                <w:bCs/>
                <w:sz w:val="24"/>
                <w:szCs w:val="24"/>
              </w:rPr>
              <w:t>Обществознание</w:t>
            </w:r>
          </w:p>
        </w:tc>
        <w:tc>
          <w:tcPr>
            <w:tcW w:w="851" w:type="dxa"/>
            <w:tcBorders>
              <w:top w:val="single" w:sz="4" w:space="0" w:color="auto"/>
              <w:left w:val="nil"/>
              <w:bottom w:val="nil"/>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24</w:t>
            </w:r>
          </w:p>
        </w:tc>
        <w:tc>
          <w:tcPr>
            <w:tcW w:w="1134" w:type="dxa"/>
            <w:tcBorders>
              <w:top w:val="single" w:sz="4" w:space="0" w:color="auto"/>
              <w:left w:val="nil"/>
              <w:bottom w:val="nil"/>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5</w:t>
            </w:r>
          </w:p>
        </w:tc>
        <w:tc>
          <w:tcPr>
            <w:tcW w:w="872" w:type="dxa"/>
            <w:tcBorders>
              <w:top w:val="nil"/>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55,21</w:t>
            </w:r>
          </w:p>
        </w:tc>
        <w:tc>
          <w:tcPr>
            <w:tcW w:w="942" w:type="dxa"/>
            <w:tcBorders>
              <w:top w:val="nil"/>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60,21</w:t>
            </w:r>
          </w:p>
        </w:tc>
        <w:tc>
          <w:tcPr>
            <w:tcW w:w="1043" w:type="dxa"/>
            <w:tcBorders>
              <w:top w:val="nil"/>
              <w:left w:val="nil"/>
              <w:bottom w:val="single" w:sz="4" w:space="0" w:color="auto"/>
              <w:right w:val="single" w:sz="4" w:space="0" w:color="auto"/>
            </w:tcBorders>
            <w:noWrap/>
            <w:vAlign w:val="bottom"/>
          </w:tcPr>
          <w:p w:rsidR="007C115F" w:rsidRPr="007C115F" w:rsidRDefault="007C115F" w:rsidP="007C115F">
            <w:pPr>
              <w:jc w:val="center"/>
              <w:rPr>
                <w:b/>
                <w:sz w:val="24"/>
                <w:szCs w:val="24"/>
              </w:rPr>
            </w:pPr>
            <w:r w:rsidRPr="007C115F">
              <w:rPr>
                <w:b/>
                <w:sz w:val="24"/>
                <w:szCs w:val="24"/>
              </w:rPr>
              <w:t>51,17</w:t>
            </w:r>
          </w:p>
        </w:tc>
        <w:tc>
          <w:tcPr>
            <w:tcW w:w="1134" w:type="dxa"/>
            <w:tcBorders>
              <w:top w:val="nil"/>
              <w:left w:val="nil"/>
              <w:bottom w:val="single" w:sz="4" w:space="0" w:color="auto"/>
              <w:right w:val="single" w:sz="4" w:space="0" w:color="auto"/>
            </w:tcBorders>
            <w:vAlign w:val="bottom"/>
          </w:tcPr>
          <w:p w:rsidR="007C115F" w:rsidRPr="007C115F" w:rsidRDefault="007C115F" w:rsidP="007C115F">
            <w:pPr>
              <w:jc w:val="center"/>
              <w:rPr>
                <w:sz w:val="24"/>
                <w:szCs w:val="24"/>
              </w:rPr>
            </w:pPr>
            <w:r w:rsidRPr="007C115F">
              <w:rPr>
                <w:sz w:val="24"/>
                <w:szCs w:val="24"/>
              </w:rPr>
              <w:t>59,67</w:t>
            </w:r>
          </w:p>
        </w:tc>
      </w:tr>
      <w:tr w:rsidR="007C115F" w:rsidRPr="007C115F" w:rsidTr="007C115F">
        <w:trPr>
          <w:trHeight w:val="255"/>
        </w:trPr>
        <w:tc>
          <w:tcPr>
            <w:tcW w:w="3522" w:type="dxa"/>
            <w:tcBorders>
              <w:top w:val="single" w:sz="4" w:space="0" w:color="auto"/>
              <w:left w:val="single" w:sz="4" w:space="0" w:color="auto"/>
              <w:bottom w:val="single" w:sz="4" w:space="0" w:color="auto"/>
              <w:right w:val="single" w:sz="4" w:space="0" w:color="auto"/>
            </w:tcBorders>
            <w:noWrap/>
            <w:vAlign w:val="bottom"/>
            <w:hideMark/>
          </w:tcPr>
          <w:p w:rsidR="007C115F" w:rsidRPr="007C115F" w:rsidRDefault="007C115F" w:rsidP="007C115F">
            <w:pPr>
              <w:rPr>
                <w:bCs/>
                <w:sz w:val="24"/>
                <w:szCs w:val="24"/>
              </w:rPr>
            </w:pPr>
            <w:r w:rsidRPr="007C115F">
              <w:rPr>
                <w:bCs/>
                <w:sz w:val="24"/>
                <w:szCs w:val="24"/>
              </w:rPr>
              <w:t>Физика</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3</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0</w:t>
            </w:r>
          </w:p>
        </w:tc>
        <w:tc>
          <w:tcPr>
            <w:tcW w:w="872" w:type="dxa"/>
            <w:tcBorders>
              <w:top w:val="nil"/>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41,54</w:t>
            </w:r>
          </w:p>
        </w:tc>
        <w:tc>
          <w:tcPr>
            <w:tcW w:w="942" w:type="dxa"/>
            <w:tcBorders>
              <w:top w:val="nil"/>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56,0</w:t>
            </w:r>
          </w:p>
        </w:tc>
        <w:tc>
          <w:tcPr>
            <w:tcW w:w="1043" w:type="dxa"/>
            <w:tcBorders>
              <w:top w:val="nil"/>
              <w:left w:val="nil"/>
              <w:bottom w:val="single" w:sz="4" w:space="0" w:color="auto"/>
              <w:right w:val="single" w:sz="4" w:space="0" w:color="auto"/>
            </w:tcBorders>
            <w:noWrap/>
            <w:vAlign w:val="bottom"/>
          </w:tcPr>
          <w:p w:rsidR="007C115F" w:rsidRPr="007C115F" w:rsidRDefault="007C115F" w:rsidP="007C115F">
            <w:pPr>
              <w:jc w:val="center"/>
              <w:rPr>
                <w:b/>
                <w:sz w:val="24"/>
                <w:szCs w:val="24"/>
              </w:rPr>
            </w:pPr>
            <w:r w:rsidRPr="007C115F">
              <w:rPr>
                <w:b/>
                <w:sz w:val="24"/>
                <w:szCs w:val="24"/>
              </w:rPr>
              <w:t>43</w:t>
            </w:r>
          </w:p>
        </w:tc>
        <w:tc>
          <w:tcPr>
            <w:tcW w:w="1134" w:type="dxa"/>
            <w:tcBorders>
              <w:top w:val="nil"/>
              <w:left w:val="nil"/>
              <w:bottom w:val="single" w:sz="4" w:space="0" w:color="auto"/>
              <w:right w:val="single" w:sz="4" w:space="0" w:color="auto"/>
            </w:tcBorders>
            <w:vAlign w:val="bottom"/>
          </w:tcPr>
          <w:p w:rsidR="007C115F" w:rsidRPr="007C115F" w:rsidRDefault="007C115F" w:rsidP="007C115F">
            <w:pPr>
              <w:jc w:val="center"/>
              <w:rPr>
                <w:sz w:val="24"/>
                <w:szCs w:val="24"/>
              </w:rPr>
            </w:pPr>
            <w:r w:rsidRPr="007C115F">
              <w:rPr>
                <w:sz w:val="24"/>
                <w:szCs w:val="24"/>
              </w:rPr>
              <w:t>46,16</w:t>
            </w:r>
          </w:p>
        </w:tc>
      </w:tr>
      <w:tr w:rsidR="007C115F" w:rsidRPr="007C115F" w:rsidTr="007C115F">
        <w:trPr>
          <w:trHeight w:val="255"/>
        </w:trPr>
        <w:tc>
          <w:tcPr>
            <w:tcW w:w="3522" w:type="dxa"/>
            <w:tcBorders>
              <w:top w:val="single" w:sz="4" w:space="0" w:color="auto"/>
              <w:left w:val="single" w:sz="4" w:space="0" w:color="auto"/>
              <w:bottom w:val="single" w:sz="4" w:space="0" w:color="auto"/>
              <w:right w:val="single" w:sz="4" w:space="0" w:color="auto"/>
            </w:tcBorders>
            <w:noWrap/>
            <w:vAlign w:val="bottom"/>
            <w:hideMark/>
          </w:tcPr>
          <w:p w:rsidR="007C115F" w:rsidRPr="007C115F" w:rsidRDefault="007C115F" w:rsidP="007C115F">
            <w:pPr>
              <w:rPr>
                <w:bCs/>
                <w:sz w:val="24"/>
                <w:szCs w:val="24"/>
              </w:rPr>
            </w:pPr>
            <w:r w:rsidRPr="007C115F">
              <w:rPr>
                <w:bCs/>
                <w:sz w:val="24"/>
                <w:szCs w:val="24"/>
              </w:rPr>
              <w:t>Химия</w:t>
            </w:r>
          </w:p>
        </w:tc>
        <w:tc>
          <w:tcPr>
            <w:tcW w:w="851" w:type="dxa"/>
            <w:tcBorders>
              <w:top w:val="nil"/>
              <w:left w:val="nil"/>
              <w:bottom w:val="single" w:sz="4" w:space="0" w:color="auto"/>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0</w:t>
            </w:r>
          </w:p>
        </w:tc>
        <w:tc>
          <w:tcPr>
            <w:tcW w:w="1134" w:type="dxa"/>
            <w:tcBorders>
              <w:top w:val="nil"/>
              <w:left w:val="nil"/>
              <w:bottom w:val="single" w:sz="4" w:space="0" w:color="auto"/>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0</w:t>
            </w:r>
          </w:p>
        </w:tc>
        <w:tc>
          <w:tcPr>
            <w:tcW w:w="872" w:type="dxa"/>
            <w:tcBorders>
              <w:top w:val="nil"/>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54,00</w:t>
            </w:r>
          </w:p>
        </w:tc>
        <w:tc>
          <w:tcPr>
            <w:tcW w:w="942" w:type="dxa"/>
            <w:tcBorders>
              <w:top w:val="nil"/>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50,0</w:t>
            </w:r>
          </w:p>
        </w:tc>
        <w:tc>
          <w:tcPr>
            <w:tcW w:w="1043" w:type="dxa"/>
            <w:tcBorders>
              <w:top w:val="nil"/>
              <w:left w:val="nil"/>
              <w:bottom w:val="single" w:sz="4" w:space="0" w:color="auto"/>
              <w:right w:val="single" w:sz="4" w:space="0" w:color="auto"/>
            </w:tcBorders>
            <w:noWrap/>
            <w:vAlign w:val="bottom"/>
          </w:tcPr>
          <w:p w:rsidR="007C115F" w:rsidRPr="007C115F" w:rsidRDefault="007C115F" w:rsidP="007C115F">
            <w:pPr>
              <w:jc w:val="center"/>
              <w:rPr>
                <w:b/>
                <w:sz w:val="24"/>
                <w:szCs w:val="24"/>
              </w:rPr>
            </w:pPr>
            <w:r w:rsidRPr="007C115F">
              <w:rPr>
                <w:b/>
                <w:sz w:val="24"/>
                <w:szCs w:val="24"/>
              </w:rPr>
              <w:t>0</w:t>
            </w:r>
          </w:p>
        </w:tc>
        <w:tc>
          <w:tcPr>
            <w:tcW w:w="1134" w:type="dxa"/>
            <w:tcBorders>
              <w:top w:val="nil"/>
              <w:left w:val="nil"/>
              <w:bottom w:val="single" w:sz="4" w:space="0" w:color="auto"/>
              <w:right w:val="single" w:sz="4" w:space="0" w:color="auto"/>
            </w:tcBorders>
            <w:vAlign w:val="bottom"/>
          </w:tcPr>
          <w:p w:rsidR="007C115F" w:rsidRPr="007C115F" w:rsidRDefault="007C115F" w:rsidP="007C115F">
            <w:pPr>
              <w:jc w:val="center"/>
              <w:rPr>
                <w:sz w:val="24"/>
                <w:szCs w:val="24"/>
              </w:rPr>
            </w:pPr>
            <w:r w:rsidRPr="007C115F">
              <w:rPr>
                <w:sz w:val="24"/>
                <w:szCs w:val="24"/>
              </w:rPr>
              <w:t>0</w:t>
            </w:r>
          </w:p>
        </w:tc>
      </w:tr>
      <w:tr w:rsidR="007C115F" w:rsidRPr="007C115F" w:rsidTr="007C115F">
        <w:trPr>
          <w:trHeight w:val="255"/>
        </w:trPr>
        <w:tc>
          <w:tcPr>
            <w:tcW w:w="3522" w:type="dxa"/>
            <w:tcBorders>
              <w:top w:val="single" w:sz="4" w:space="0" w:color="auto"/>
              <w:left w:val="single" w:sz="4" w:space="0" w:color="auto"/>
              <w:bottom w:val="single" w:sz="4" w:space="0" w:color="auto"/>
              <w:right w:val="single" w:sz="4" w:space="0" w:color="auto"/>
            </w:tcBorders>
            <w:noWrap/>
            <w:vAlign w:val="bottom"/>
            <w:hideMark/>
          </w:tcPr>
          <w:p w:rsidR="007C115F" w:rsidRPr="007C115F" w:rsidRDefault="007C115F" w:rsidP="007C115F">
            <w:pPr>
              <w:rPr>
                <w:bCs/>
                <w:sz w:val="24"/>
                <w:szCs w:val="24"/>
              </w:rPr>
            </w:pPr>
            <w:r w:rsidRPr="007C115F">
              <w:rPr>
                <w:bCs/>
                <w:sz w:val="24"/>
                <w:szCs w:val="24"/>
              </w:rPr>
              <w:t>Биология</w:t>
            </w:r>
          </w:p>
        </w:tc>
        <w:tc>
          <w:tcPr>
            <w:tcW w:w="851" w:type="dxa"/>
            <w:tcBorders>
              <w:top w:val="nil"/>
              <w:left w:val="nil"/>
              <w:bottom w:val="nil"/>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6</w:t>
            </w:r>
          </w:p>
        </w:tc>
        <w:tc>
          <w:tcPr>
            <w:tcW w:w="1134" w:type="dxa"/>
            <w:tcBorders>
              <w:top w:val="nil"/>
              <w:left w:val="nil"/>
              <w:bottom w:val="nil"/>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3</w:t>
            </w:r>
          </w:p>
        </w:tc>
        <w:tc>
          <w:tcPr>
            <w:tcW w:w="872" w:type="dxa"/>
            <w:tcBorders>
              <w:top w:val="nil"/>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54,57</w:t>
            </w:r>
          </w:p>
        </w:tc>
        <w:tc>
          <w:tcPr>
            <w:tcW w:w="942" w:type="dxa"/>
            <w:tcBorders>
              <w:top w:val="nil"/>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49,67</w:t>
            </w:r>
          </w:p>
        </w:tc>
        <w:tc>
          <w:tcPr>
            <w:tcW w:w="1043" w:type="dxa"/>
            <w:tcBorders>
              <w:top w:val="nil"/>
              <w:left w:val="nil"/>
              <w:bottom w:val="single" w:sz="4" w:space="0" w:color="auto"/>
              <w:right w:val="single" w:sz="4" w:space="0" w:color="auto"/>
            </w:tcBorders>
            <w:noWrap/>
            <w:vAlign w:val="bottom"/>
          </w:tcPr>
          <w:p w:rsidR="007C115F" w:rsidRPr="007C115F" w:rsidRDefault="007C115F" w:rsidP="007C115F">
            <w:pPr>
              <w:jc w:val="center"/>
              <w:rPr>
                <w:b/>
                <w:sz w:val="24"/>
                <w:szCs w:val="24"/>
              </w:rPr>
            </w:pPr>
            <w:r w:rsidRPr="007C115F">
              <w:rPr>
                <w:b/>
                <w:sz w:val="24"/>
                <w:szCs w:val="24"/>
              </w:rPr>
              <w:t>35,33</w:t>
            </w:r>
          </w:p>
        </w:tc>
        <w:tc>
          <w:tcPr>
            <w:tcW w:w="1134" w:type="dxa"/>
            <w:tcBorders>
              <w:top w:val="nil"/>
              <w:left w:val="nil"/>
              <w:bottom w:val="single" w:sz="4" w:space="0" w:color="auto"/>
              <w:right w:val="single" w:sz="4" w:space="0" w:color="auto"/>
            </w:tcBorders>
            <w:vAlign w:val="bottom"/>
          </w:tcPr>
          <w:p w:rsidR="007C115F" w:rsidRPr="007C115F" w:rsidRDefault="007C115F" w:rsidP="007C115F">
            <w:pPr>
              <w:jc w:val="center"/>
              <w:rPr>
                <w:sz w:val="24"/>
                <w:szCs w:val="24"/>
              </w:rPr>
            </w:pPr>
            <w:r w:rsidRPr="007C115F">
              <w:rPr>
                <w:sz w:val="24"/>
                <w:szCs w:val="24"/>
              </w:rPr>
              <w:t>49,56</w:t>
            </w:r>
          </w:p>
        </w:tc>
      </w:tr>
      <w:tr w:rsidR="007C115F" w:rsidRPr="007C115F" w:rsidTr="007C115F">
        <w:trPr>
          <w:trHeight w:val="315"/>
        </w:trPr>
        <w:tc>
          <w:tcPr>
            <w:tcW w:w="3522" w:type="dxa"/>
            <w:tcBorders>
              <w:top w:val="single" w:sz="4" w:space="0" w:color="auto"/>
              <w:left w:val="single" w:sz="4" w:space="0" w:color="auto"/>
              <w:bottom w:val="single" w:sz="4" w:space="0" w:color="auto"/>
              <w:right w:val="single" w:sz="4" w:space="0" w:color="auto"/>
            </w:tcBorders>
            <w:vAlign w:val="bottom"/>
            <w:hideMark/>
          </w:tcPr>
          <w:p w:rsidR="007C115F" w:rsidRPr="007C115F" w:rsidRDefault="007C115F" w:rsidP="007C115F">
            <w:pPr>
              <w:rPr>
                <w:bCs/>
                <w:sz w:val="24"/>
                <w:szCs w:val="24"/>
              </w:rPr>
            </w:pPr>
            <w:r w:rsidRPr="007C115F">
              <w:rPr>
                <w:bCs/>
                <w:sz w:val="24"/>
                <w:szCs w:val="24"/>
              </w:rPr>
              <w:t>География</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w:t>
            </w:r>
          </w:p>
        </w:tc>
        <w:tc>
          <w:tcPr>
            <w:tcW w:w="872" w:type="dxa"/>
            <w:tcBorders>
              <w:top w:val="nil"/>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w:t>
            </w:r>
          </w:p>
        </w:tc>
        <w:tc>
          <w:tcPr>
            <w:tcW w:w="942" w:type="dxa"/>
            <w:tcBorders>
              <w:top w:val="nil"/>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w:t>
            </w:r>
          </w:p>
        </w:tc>
        <w:tc>
          <w:tcPr>
            <w:tcW w:w="1043" w:type="dxa"/>
            <w:tcBorders>
              <w:top w:val="nil"/>
              <w:left w:val="nil"/>
              <w:bottom w:val="single" w:sz="4" w:space="0" w:color="auto"/>
              <w:right w:val="single" w:sz="4" w:space="0" w:color="auto"/>
            </w:tcBorders>
            <w:noWrap/>
            <w:vAlign w:val="bottom"/>
          </w:tcPr>
          <w:p w:rsidR="007C115F" w:rsidRPr="007C115F" w:rsidRDefault="007C115F" w:rsidP="007C115F">
            <w:pPr>
              <w:jc w:val="center"/>
              <w:rPr>
                <w:b/>
                <w:sz w:val="24"/>
                <w:szCs w:val="24"/>
              </w:rPr>
            </w:pPr>
            <w:r w:rsidRPr="007C115F">
              <w:rPr>
                <w:b/>
                <w:sz w:val="24"/>
                <w:szCs w:val="24"/>
              </w:rPr>
              <w:t>-</w:t>
            </w:r>
          </w:p>
        </w:tc>
        <w:tc>
          <w:tcPr>
            <w:tcW w:w="1134" w:type="dxa"/>
            <w:tcBorders>
              <w:top w:val="nil"/>
              <w:left w:val="nil"/>
              <w:bottom w:val="single" w:sz="4" w:space="0" w:color="auto"/>
              <w:right w:val="single" w:sz="4" w:space="0" w:color="auto"/>
            </w:tcBorders>
            <w:vAlign w:val="bottom"/>
          </w:tcPr>
          <w:p w:rsidR="007C115F" w:rsidRPr="007C115F" w:rsidRDefault="007C115F" w:rsidP="007C115F">
            <w:pPr>
              <w:jc w:val="center"/>
              <w:rPr>
                <w:sz w:val="24"/>
                <w:szCs w:val="24"/>
              </w:rPr>
            </w:pPr>
            <w:r w:rsidRPr="007C115F">
              <w:rPr>
                <w:sz w:val="24"/>
                <w:szCs w:val="24"/>
              </w:rPr>
              <w:t>-</w:t>
            </w:r>
          </w:p>
        </w:tc>
      </w:tr>
      <w:tr w:rsidR="007C115F" w:rsidRPr="007C115F" w:rsidTr="007C115F">
        <w:trPr>
          <w:trHeight w:val="315"/>
        </w:trPr>
        <w:tc>
          <w:tcPr>
            <w:tcW w:w="3522" w:type="dxa"/>
            <w:tcBorders>
              <w:top w:val="single" w:sz="4" w:space="0" w:color="auto"/>
              <w:left w:val="single" w:sz="4" w:space="0" w:color="auto"/>
              <w:bottom w:val="single" w:sz="4" w:space="0" w:color="auto"/>
              <w:right w:val="single" w:sz="4" w:space="0" w:color="auto"/>
            </w:tcBorders>
            <w:vAlign w:val="bottom"/>
            <w:hideMark/>
          </w:tcPr>
          <w:p w:rsidR="007C115F" w:rsidRPr="007C115F" w:rsidRDefault="007C115F" w:rsidP="007C115F">
            <w:pPr>
              <w:rPr>
                <w:bCs/>
                <w:sz w:val="24"/>
                <w:szCs w:val="24"/>
              </w:rPr>
            </w:pPr>
            <w:r w:rsidRPr="007C115F">
              <w:rPr>
                <w:bCs/>
                <w:sz w:val="24"/>
                <w:szCs w:val="24"/>
              </w:rPr>
              <w:t>Литература</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2</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0</w:t>
            </w:r>
          </w:p>
        </w:tc>
        <w:tc>
          <w:tcPr>
            <w:tcW w:w="872" w:type="dxa"/>
            <w:tcBorders>
              <w:top w:val="single" w:sz="4" w:space="0" w:color="auto"/>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49,00</w:t>
            </w:r>
          </w:p>
        </w:tc>
        <w:tc>
          <w:tcPr>
            <w:tcW w:w="942" w:type="dxa"/>
            <w:tcBorders>
              <w:top w:val="single" w:sz="4" w:space="0" w:color="auto"/>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w:t>
            </w:r>
          </w:p>
        </w:tc>
        <w:tc>
          <w:tcPr>
            <w:tcW w:w="1043" w:type="dxa"/>
            <w:tcBorders>
              <w:top w:val="single" w:sz="4" w:space="0" w:color="auto"/>
              <w:left w:val="nil"/>
              <w:bottom w:val="single" w:sz="4" w:space="0" w:color="auto"/>
              <w:right w:val="single" w:sz="4" w:space="0" w:color="auto"/>
            </w:tcBorders>
            <w:noWrap/>
            <w:vAlign w:val="bottom"/>
          </w:tcPr>
          <w:p w:rsidR="007C115F" w:rsidRPr="007C115F" w:rsidRDefault="007C115F" w:rsidP="007C115F">
            <w:pPr>
              <w:jc w:val="center"/>
              <w:rPr>
                <w:b/>
                <w:sz w:val="24"/>
                <w:szCs w:val="24"/>
              </w:rPr>
            </w:pPr>
            <w:r w:rsidRPr="007C115F">
              <w:rPr>
                <w:b/>
                <w:sz w:val="24"/>
                <w:szCs w:val="24"/>
              </w:rPr>
              <w:t>72,5</w:t>
            </w:r>
          </w:p>
        </w:tc>
        <w:tc>
          <w:tcPr>
            <w:tcW w:w="1134" w:type="dxa"/>
            <w:tcBorders>
              <w:top w:val="single" w:sz="4" w:space="0" w:color="auto"/>
              <w:left w:val="nil"/>
              <w:bottom w:val="single" w:sz="4" w:space="0" w:color="auto"/>
              <w:right w:val="single" w:sz="4" w:space="0" w:color="auto"/>
            </w:tcBorders>
            <w:vAlign w:val="bottom"/>
          </w:tcPr>
          <w:p w:rsidR="007C115F" w:rsidRPr="007C115F" w:rsidRDefault="007C115F" w:rsidP="007C115F">
            <w:pPr>
              <w:jc w:val="center"/>
              <w:rPr>
                <w:sz w:val="24"/>
                <w:szCs w:val="24"/>
              </w:rPr>
            </w:pPr>
            <w:r w:rsidRPr="007C115F">
              <w:rPr>
                <w:sz w:val="24"/>
                <w:szCs w:val="24"/>
              </w:rPr>
              <w:t>65,50</w:t>
            </w:r>
          </w:p>
        </w:tc>
      </w:tr>
      <w:tr w:rsidR="007C115F" w:rsidRPr="007C115F" w:rsidTr="007C115F">
        <w:trPr>
          <w:trHeight w:val="315"/>
        </w:trPr>
        <w:tc>
          <w:tcPr>
            <w:tcW w:w="3522" w:type="dxa"/>
            <w:tcBorders>
              <w:top w:val="single" w:sz="4" w:space="0" w:color="auto"/>
              <w:left w:val="single" w:sz="4" w:space="0" w:color="auto"/>
              <w:bottom w:val="single" w:sz="4" w:space="0" w:color="auto"/>
              <w:right w:val="single" w:sz="4" w:space="0" w:color="auto"/>
            </w:tcBorders>
            <w:vAlign w:val="bottom"/>
            <w:hideMark/>
          </w:tcPr>
          <w:p w:rsidR="007C115F" w:rsidRPr="007C115F" w:rsidRDefault="007C115F" w:rsidP="007C115F">
            <w:pPr>
              <w:rPr>
                <w:bCs/>
                <w:sz w:val="24"/>
                <w:szCs w:val="24"/>
              </w:rPr>
            </w:pPr>
            <w:r w:rsidRPr="007C115F">
              <w:rPr>
                <w:bCs/>
                <w:sz w:val="24"/>
                <w:szCs w:val="24"/>
              </w:rPr>
              <w:t>Информатика и ИКТ</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3</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1</w:t>
            </w:r>
          </w:p>
        </w:tc>
        <w:tc>
          <w:tcPr>
            <w:tcW w:w="872" w:type="dxa"/>
            <w:tcBorders>
              <w:top w:val="single" w:sz="4" w:space="0" w:color="auto"/>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60,25</w:t>
            </w:r>
          </w:p>
        </w:tc>
        <w:tc>
          <w:tcPr>
            <w:tcW w:w="942" w:type="dxa"/>
            <w:tcBorders>
              <w:top w:val="single" w:sz="4" w:space="0" w:color="auto"/>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62,0</w:t>
            </w:r>
          </w:p>
        </w:tc>
        <w:tc>
          <w:tcPr>
            <w:tcW w:w="1043" w:type="dxa"/>
            <w:tcBorders>
              <w:top w:val="single" w:sz="4" w:space="0" w:color="auto"/>
              <w:left w:val="nil"/>
              <w:bottom w:val="single" w:sz="4" w:space="0" w:color="auto"/>
              <w:right w:val="single" w:sz="4" w:space="0" w:color="auto"/>
            </w:tcBorders>
            <w:noWrap/>
            <w:vAlign w:val="bottom"/>
          </w:tcPr>
          <w:p w:rsidR="007C115F" w:rsidRPr="007C115F" w:rsidRDefault="007C115F" w:rsidP="007C115F">
            <w:pPr>
              <w:jc w:val="center"/>
              <w:rPr>
                <w:b/>
                <w:sz w:val="24"/>
                <w:szCs w:val="24"/>
              </w:rPr>
            </w:pPr>
            <w:r w:rsidRPr="007C115F">
              <w:rPr>
                <w:b/>
                <w:sz w:val="24"/>
                <w:szCs w:val="24"/>
              </w:rPr>
              <w:t>45,33</w:t>
            </w:r>
          </w:p>
        </w:tc>
        <w:tc>
          <w:tcPr>
            <w:tcW w:w="1134" w:type="dxa"/>
            <w:tcBorders>
              <w:top w:val="single" w:sz="4" w:space="0" w:color="auto"/>
              <w:left w:val="nil"/>
              <w:bottom w:val="single" w:sz="4" w:space="0" w:color="auto"/>
              <w:right w:val="single" w:sz="4" w:space="0" w:color="auto"/>
            </w:tcBorders>
            <w:vAlign w:val="bottom"/>
          </w:tcPr>
          <w:p w:rsidR="007C115F" w:rsidRPr="007C115F" w:rsidRDefault="007C115F" w:rsidP="007C115F">
            <w:pPr>
              <w:jc w:val="center"/>
              <w:rPr>
                <w:sz w:val="24"/>
                <w:szCs w:val="24"/>
              </w:rPr>
            </w:pPr>
            <w:r w:rsidRPr="007C115F">
              <w:rPr>
                <w:sz w:val="24"/>
                <w:szCs w:val="24"/>
              </w:rPr>
              <w:t>61,07</w:t>
            </w:r>
          </w:p>
        </w:tc>
      </w:tr>
      <w:tr w:rsidR="007C115F" w:rsidRPr="007C115F" w:rsidTr="007C115F">
        <w:trPr>
          <w:trHeight w:val="315"/>
        </w:trPr>
        <w:tc>
          <w:tcPr>
            <w:tcW w:w="3522" w:type="dxa"/>
            <w:tcBorders>
              <w:top w:val="single" w:sz="4" w:space="0" w:color="auto"/>
              <w:left w:val="single" w:sz="4" w:space="0" w:color="auto"/>
              <w:bottom w:val="single" w:sz="4" w:space="0" w:color="auto"/>
              <w:right w:val="single" w:sz="4" w:space="0" w:color="auto"/>
            </w:tcBorders>
            <w:vAlign w:val="bottom"/>
            <w:hideMark/>
          </w:tcPr>
          <w:p w:rsidR="007C115F" w:rsidRPr="007C115F" w:rsidRDefault="007C115F" w:rsidP="007C115F">
            <w:pPr>
              <w:rPr>
                <w:bCs/>
                <w:sz w:val="24"/>
                <w:szCs w:val="24"/>
              </w:rPr>
            </w:pPr>
            <w:r w:rsidRPr="007C115F">
              <w:rPr>
                <w:bCs/>
                <w:sz w:val="24"/>
                <w:szCs w:val="24"/>
              </w:rPr>
              <w:t>Иностранный язык (английский)</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5</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7C115F" w:rsidRPr="007C115F" w:rsidRDefault="007C115F" w:rsidP="007C115F">
            <w:pPr>
              <w:jc w:val="center"/>
              <w:rPr>
                <w:sz w:val="24"/>
                <w:szCs w:val="24"/>
              </w:rPr>
            </w:pPr>
            <w:r w:rsidRPr="007C115F">
              <w:rPr>
                <w:sz w:val="24"/>
                <w:szCs w:val="24"/>
              </w:rPr>
              <w:t>0</w:t>
            </w:r>
          </w:p>
        </w:tc>
        <w:tc>
          <w:tcPr>
            <w:tcW w:w="872" w:type="dxa"/>
            <w:tcBorders>
              <w:top w:val="single" w:sz="4" w:space="0" w:color="auto"/>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67,67</w:t>
            </w:r>
          </w:p>
        </w:tc>
        <w:tc>
          <w:tcPr>
            <w:tcW w:w="942" w:type="dxa"/>
            <w:tcBorders>
              <w:top w:val="single" w:sz="4" w:space="0" w:color="auto"/>
              <w:left w:val="nil"/>
              <w:bottom w:val="single" w:sz="4" w:space="0" w:color="auto"/>
              <w:right w:val="single" w:sz="4" w:space="0" w:color="auto"/>
            </w:tcBorders>
            <w:noWrap/>
            <w:vAlign w:val="bottom"/>
          </w:tcPr>
          <w:p w:rsidR="007C115F" w:rsidRPr="007C115F" w:rsidRDefault="007C115F" w:rsidP="007C115F">
            <w:pPr>
              <w:jc w:val="center"/>
              <w:rPr>
                <w:sz w:val="24"/>
                <w:szCs w:val="24"/>
              </w:rPr>
            </w:pPr>
            <w:r w:rsidRPr="007C115F">
              <w:rPr>
                <w:sz w:val="24"/>
                <w:szCs w:val="24"/>
              </w:rPr>
              <w:t>69,25</w:t>
            </w:r>
          </w:p>
        </w:tc>
        <w:tc>
          <w:tcPr>
            <w:tcW w:w="1043" w:type="dxa"/>
            <w:tcBorders>
              <w:top w:val="single" w:sz="4" w:space="0" w:color="auto"/>
              <w:left w:val="nil"/>
              <w:bottom w:val="single" w:sz="4" w:space="0" w:color="auto"/>
              <w:right w:val="single" w:sz="4" w:space="0" w:color="auto"/>
            </w:tcBorders>
            <w:noWrap/>
            <w:vAlign w:val="bottom"/>
          </w:tcPr>
          <w:p w:rsidR="007C115F" w:rsidRPr="007C115F" w:rsidRDefault="007C115F" w:rsidP="007C115F">
            <w:pPr>
              <w:jc w:val="center"/>
              <w:rPr>
                <w:b/>
                <w:sz w:val="24"/>
                <w:szCs w:val="24"/>
              </w:rPr>
            </w:pPr>
            <w:r w:rsidRPr="007C115F">
              <w:rPr>
                <w:b/>
                <w:sz w:val="24"/>
                <w:szCs w:val="24"/>
              </w:rPr>
              <w:t>69</w:t>
            </w:r>
          </w:p>
        </w:tc>
        <w:tc>
          <w:tcPr>
            <w:tcW w:w="1134" w:type="dxa"/>
            <w:tcBorders>
              <w:top w:val="single" w:sz="4" w:space="0" w:color="auto"/>
              <w:left w:val="nil"/>
              <w:bottom w:val="single" w:sz="4" w:space="0" w:color="auto"/>
              <w:right w:val="single" w:sz="4" w:space="0" w:color="auto"/>
            </w:tcBorders>
            <w:vAlign w:val="bottom"/>
          </w:tcPr>
          <w:p w:rsidR="007C115F" w:rsidRPr="007C115F" w:rsidRDefault="007C115F" w:rsidP="007C115F">
            <w:pPr>
              <w:jc w:val="center"/>
              <w:rPr>
                <w:sz w:val="24"/>
                <w:szCs w:val="24"/>
              </w:rPr>
            </w:pPr>
            <w:r w:rsidRPr="007C115F">
              <w:rPr>
                <w:sz w:val="24"/>
                <w:szCs w:val="24"/>
              </w:rPr>
              <w:t>72,16</w:t>
            </w:r>
          </w:p>
        </w:tc>
      </w:tr>
    </w:tbl>
    <w:p w:rsidR="007C115F" w:rsidRPr="007C115F" w:rsidRDefault="007C115F" w:rsidP="007C115F">
      <w:pPr>
        <w:jc w:val="both"/>
        <w:rPr>
          <w:sz w:val="24"/>
          <w:szCs w:val="24"/>
        </w:rPr>
      </w:pPr>
    </w:p>
    <w:p w:rsidR="007C115F" w:rsidRPr="007C115F" w:rsidRDefault="007C115F" w:rsidP="007C115F">
      <w:pPr>
        <w:jc w:val="both"/>
        <w:rPr>
          <w:sz w:val="24"/>
          <w:szCs w:val="24"/>
        </w:rPr>
      </w:pPr>
      <w:r w:rsidRPr="007C115F">
        <w:rPr>
          <w:sz w:val="24"/>
          <w:szCs w:val="24"/>
        </w:rPr>
        <w:t xml:space="preserve">       Показатели сдачи ЕГЭ-2021  обусловлены малым количеством сдающих и планомерной работой администрации школы и педагогического коллектива по повышению качества подготовки обучающихся старшей школы.</w:t>
      </w:r>
    </w:p>
    <w:p w:rsidR="007C115F" w:rsidRPr="007C115F" w:rsidRDefault="007C115F" w:rsidP="007C115F">
      <w:pPr>
        <w:jc w:val="both"/>
        <w:rPr>
          <w:sz w:val="24"/>
          <w:szCs w:val="24"/>
        </w:rPr>
      </w:pPr>
      <w:r w:rsidRPr="007C115F">
        <w:rPr>
          <w:sz w:val="24"/>
          <w:szCs w:val="24"/>
        </w:rPr>
        <w:t xml:space="preserve">Средний тестовый балл по математике профильного уровня в сравнении с прошлым годом уменьшились на 12,7 и на 15,5 муниципальный уровень. За последних два года результаты по математики профильного уровня заметно снизилось. </w:t>
      </w:r>
    </w:p>
    <w:p w:rsidR="007C115F" w:rsidRPr="007C115F" w:rsidRDefault="007C115F" w:rsidP="007C115F">
      <w:pPr>
        <w:jc w:val="both"/>
        <w:rPr>
          <w:sz w:val="24"/>
          <w:szCs w:val="24"/>
        </w:rPr>
      </w:pPr>
      <w:r w:rsidRPr="007C115F">
        <w:rPr>
          <w:sz w:val="24"/>
          <w:szCs w:val="24"/>
        </w:rPr>
        <w:t>Результаты экзамена по русскому языку сохраняют высокие показатели среднего тестового балла, как и в предыдущие годы.</w:t>
      </w:r>
    </w:p>
    <w:p w:rsidR="007C115F" w:rsidRPr="007C115F" w:rsidRDefault="007C115F" w:rsidP="007C115F">
      <w:pPr>
        <w:jc w:val="both"/>
        <w:rPr>
          <w:sz w:val="24"/>
          <w:szCs w:val="24"/>
        </w:rPr>
      </w:pPr>
      <w:r w:rsidRPr="007C115F">
        <w:rPr>
          <w:sz w:val="24"/>
          <w:szCs w:val="24"/>
        </w:rPr>
        <w:t>Устойчивая положительная динамика наблюдается в сдаче литературы: средний тестовый балл по предмету увеличился на 23,5 в сравнении с 2019г. и выше муниципального на 7; английского языка: средний тестовый балл выше на 0,25 в сравнении с 2020 годом, по всем остальным предметам отмечается снижение среднего тестового балла в сравнении с прошлым учебным годом.</w:t>
      </w:r>
    </w:p>
    <w:p w:rsidR="007C115F" w:rsidRPr="007C115F" w:rsidRDefault="007C115F" w:rsidP="007C115F">
      <w:pPr>
        <w:jc w:val="both"/>
        <w:rPr>
          <w:sz w:val="24"/>
          <w:szCs w:val="24"/>
        </w:rPr>
      </w:pPr>
      <w:r w:rsidRPr="007C115F">
        <w:rPr>
          <w:sz w:val="24"/>
          <w:szCs w:val="24"/>
        </w:rPr>
        <w:t>Произошло снижение среднего тестового балла по биологии на 14,3. Средний тестовый балл понизился на 18,5 по истории, на 9,04 по обществознанию, на 16,6 по информатике  в сравнении с 2020г. Это обусловлено личным  низким уровнем подготовки учащихся выбравших данные предметы для сдачи экзаменов.</w:t>
      </w:r>
    </w:p>
    <w:p w:rsidR="007C115F" w:rsidRPr="007C115F" w:rsidRDefault="007C115F" w:rsidP="007C115F">
      <w:pPr>
        <w:jc w:val="both"/>
        <w:rPr>
          <w:sz w:val="24"/>
          <w:szCs w:val="24"/>
        </w:rPr>
      </w:pPr>
      <w:r w:rsidRPr="007C115F">
        <w:rPr>
          <w:sz w:val="24"/>
          <w:szCs w:val="24"/>
        </w:rPr>
        <w:t>Средний тестовый балл по ЕГЭ в 2021 году по предметам: биология, истории, обществознание, английскому язык физика, информатика ниже муниципального тестовый балл.</w:t>
      </w:r>
    </w:p>
    <w:p w:rsidR="007C115F" w:rsidRPr="007C115F" w:rsidRDefault="007C115F" w:rsidP="007C115F">
      <w:pPr>
        <w:jc w:val="both"/>
        <w:rPr>
          <w:sz w:val="24"/>
          <w:szCs w:val="24"/>
        </w:rPr>
      </w:pPr>
      <w:r w:rsidRPr="007C115F">
        <w:rPr>
          <w:sz w:val="24"/>
          <w:szCs w:val="24"/>
        </w:rPr>
        <w:t xml:space="preserve">      В 2021 году географию, как и в прошлые года выпускники не сдавали, а так же не сдавали химию.</w:t>
      </w:r>
    </w:p>
    <w:p w:rsidR="007C115F" w:rsidRPr="007C115F" w:rsidRDefault="007C115F" w:rsidP="007C115F">
      <w:pPr>
        <w:jc w:val="both"/>
        <w:rPr>
          <w:sz w:val="24"/>
          <w:szCs w:val="24"/>
        </w:rPr>
      </w:pPr>
      <w:r w:rsidRPr="007C115F">
        <w:rPr>
          <w:sz w:val="24"/>
          <w:szCs w:val="24"/>
        </w:rPr>
        <w:br/>
      </w:r>
    </w:p>
    <w:p w:rsidR="007C115F" w:rsidRPr="007C115F" w:rsidRDefault="007C115F" w:rsidP="007C115F">
      <w:pPr>
        <w:jc w:val="center"/>
        <w:rPr>
          <w:b/>
          <w:bCs/>
          <w:sz w:val="24"/>
          <w:szCs w:val="24"/>
        </w:rPr>
      </w:pPr>
      <w:r w:rsidRPr="007C115F">
        <w:rPr>
          <w:b/>
          <w:bCs/>
          <w:sz w:val="24"/>
          <w:szCs w:val="24"/>
        </w:rPr>
        <w:t>Информация о выпускниках, набравших по каким-либо трем общеобразовательным предметам  от 190 баллов и выше.</w:t>
      </w:r>
    </w:p>
    <w:p w:rsidR="007C115F" w:rsidRPr="007C115F" w:rsidRDefault="007C115F" w:rsidP="007C115F">
      <w:pPr>
        <w:jc w:val="center"/>
        <w:rPr>
          <w:b/>
          <w:bCs/>
          <w:sz w:val="24"/>
          <w:szCs w:val="24"/>
        </w:rPr>
      </w:pPr>
    </w:p>
    <w:p w:rsidR="007C115F" w:rsidRPr="007C115F" w:rsidRDefault="007C115F" w:rsidP="007C115F">
      <w:pPr>
        <w:jc w:val="both"/>
        <w:rPr>
          <w:bCs/>
          <w:sz w:val="24"/>
          <w:szCs w:val="24"/>
        </w:rPr>
      </w:pPr>
      <w:r w:rsidRPr="007C115F">
        <w:rPr>
          <w:bCs/>
          <w:sz w:val="24"/>
          <w:szCs w:val="24"/>
        </w:rPr>
        <w:lastRenderedPageBreak/>
        <w:t xml:space="preserve">Данные обучающиеся по сумме набранных баллов по трём предметам относятся к категории высокобалльников Хабаровского края.  </w:t>
      </w:r>
    </w:p>
    <w:p w:rsidR="007C115F" w:rsidRPr="007C115F" w:rsidRDefault="007C115F" w:rsidP="007C115F">
      <w:pPr>
        <w:jc w:val="both"/>
        <w:rPr>
          <w:bCs/>
          <w:sz w:val="24"/>
          <w:szCs w:val="24"/>
        </w:rPr>
      </w:pPr>
    </w:p>
    <w:tbl>
      <w:tblPr>
        <w:tblW w:w="9503" w:type="dxa"/>
        <w:tblInd w:w="94" w:type="dxa"/>
        <w:tblLook w:val="04A0" w:firstRow="1" w:lastRow="0" w:firstColumn="1" w:lastColumn="0" w:noHBand="0" w:noVBand="1"/>
      </w:tblPr>
      <w:tblGrid>
        <w:gridCol w:w="581"/>
        <w:gridCol w:w="2810"/>
        <w:gridCol w:w="3056"/>
        <w:gridCol w:w="3056"/>
      </w:tblGrid>
      <w:tr w:rsidR="007C115F" w:rsidRPr="007C115F" w:rsidTr="007C115F">
        <w:trPr>
          <w:trHeight w:val="255"/>
        </w:trPr>
        <w:tc>
          <w:tcPr>
            <w:tcW w:w="581" w:type="dxa"/>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jc w:val="center"/>
              <w:rPr>
                <w:iCs/>
                <w:sz w:val="24"/>
                <w:szCs w:val="24"/>
              </w:rPr>
            </w:pPr>
            <w:r w:rsidRPr="007C115F">
              <w:rPr>
                <w:iCs/>
                <w:sz w:val="24"/>
                <w:szCs w:val="24"/>
              </w:rPr>
              <w:t>№</w:t>
            </w:r>
          </w:p>
          <w:p w:rsidR="007C115F" w:rsidRPr="007C115F" w:rsidRDefault="007C115F" w:rsidP="007C115F">
            <w:pPr>
              <w:jc w:val="center"/>
              <w:rPr>
                <w:iCs/>
                <w:sz w:val="24"/>
                <w:szCs w:val="24"/>
              </w:rPr>
            </w:pPr>
            <w:r w:rsidRPr="007C115F">
              <w:rPr>
                <w:iCs/>
                <w:sz w:val="24"/>
                <w:szCs w:val="24"/>
              </w:rPr>
              <w:t>п/п</w:t>
            </w:r>
          </w:p>
        </w:tc>
        <w:tc>
          <w:tcPr>
            <w:tcW w:w="2810"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jc w:val="center"/>
              <w:rPr>
                <w:iCs/>
                <w:sz w:val="24"/>
                <w:szCs w:val="24"/>
              </w:rPr>
            </w:pPr>
            <w:r w:rsidRPr="007C115F">
              <w:rPr>
                <w:iCs/>
                <w:sz w:val="24"/>
                <w:szCs w:val="24"/>
              </w:rPr>
              <w:t>ФИО выпускника</w:t>
            </w:r>
          </w:p>
        </w:tc>
        <w:tc>
          <w:tcPr>
            <w:tcW w:w="3056" w:type="dxa"/>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jc w:val="center"/>
              <w:rPr>
                <w:sz w:val="24"/>
                <w:szCs w:val="24"/>
              </w:rPr>
            </w:pPr>
            <w:r w:rsidRPr="007C115F">
              <w:rPr>
                <w:sz w:val="24"/>
                <w:szCs w:val="24"/>
              </w:rPr>
              <w:t>Сумма баллов по  трем любым экзаменам от 190 до 219</w:t>
            </w:r>
          </w:p>
        </w:tc>
        <w:tc>
          <w:tcPr>
            <w:tcW w:w="3056" w:type="dxa"/>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jc w:val="center"/>
              <w:rPr>
                <w:sz w:val="24"/>
                <w:szCs w:val="24"/>
              </w:rPr>
            </w:pPr>
            <w:r w:rsidRPr="007C115F">
              <w:rPr>
                <w:sz w:val="24"/>
                <w:szCs w:val="24"/>
              </w:rPr>
              <w:t>Сумма баллов по трем любым экзаменам 220 и более</w:t>
            </w:r>
          </w:p>
        </w:tc>
      </w:tr>
      <w:tr w:rsidR="007C115F" w:rsidRPr="007C115F" w:rsidTr="007C115F">
        <w:trPr>
          <w:trHeight w:val="255"/>
        </w:trPr>
        <w:tc>
          <w:tcPr>
            <w:tcW w:w="581" w:type="dxa"/>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jc w:val="center"/>
              <w:rPr>
                <w:iCs/>
                <w:sz w:val="24"/>
                <w:szCs w:val="24"/>
              </w:rPr>
            </w:pPr>
            <w:r w:rsidRPr="007C115F">
              <w:rPr>
                <w:iCs/>
                <w:sz w:val="24"/>
                <w:szCs w:val="24"/>
              </w:rPr>
              <w:t>1</w:t>
            </w:r>
          </w:p>
        </w:tc>
        <w:tc>
          <w:tcPr>
            <w:tcW w:w="2810"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rPr>
                <w:iCs/>
                <w:sz w:val="24"/>
                <w:szCs w:val="24"/>
              </w:rPr>
            </w:pPr>
            <w:r w:rsidRPr="007C115F">
              <w:rPr>
                <w:iCs/>
                <w:sz w:val="24"/>
                <w:szCs w:val="24"/>
              </w:rPr>
              <w:t>Ведянова Кристина Дмитриевна</w:t>
            </w:r>
          </w:p>
        </w:tc>
        <w:tc>
          <w:tcPr>
            <w:tcW w:w="3056" w:type="dxa"/>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jc w:val="center"/>
              <w:rPr>
                <w:i/>
                <w:sz w:val="24"/>
                <w:szCs w:val="24"/>
              </w:rPr>
            </w:pPr>
          </w:p>
        </w:tc>
        <w:tc>
          <w:tcPr>
            <w:tcW w:w="3056" w:type="dxa"/>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jc w:val="center"/>
              <w:rPr>
                <w:i/>
                <w:sz w:val="24"/>
                <w:szCs w:val="24"/>
              </w:rPr>
            </w:pPr>
            <w:r w:rsidRPr="007C115F">
              <w:rPr>
                <w:i/>
                <w:sz w:val="24"/>
                <w:szCs w:val="24"/>
              </w:rPr>
              <w:t>244</w:t>
            </w:r>
          </w:p>
        </w:tc>
      </w:tr>
      <w:tr w:rsidR="007C115F" w:rsidRPr="007C115F" w:rsidTr="007C115F">
        <w:trPr>
          <w:trHeight w:val="255"/>
        </w:trPr>
        <w:tc>
          <w:tcPr>
            <w:tcW w:w="581" w:type="dxa"/>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jc w:val="center"/>
              <w:rPr>
                <w:iCs/>
                <w:sz w:val="24"/>
                <w:szCs w:val="24"/>
              </w:rPr>
            </w:pPr>
            <w:r w:rsidRPr="007C115F">
              <w:rPr>
                <w:iCs/>
                <w:sz w:val="24"/>
                <w:szCs w:val="24"/>
              </w:rPr>
              <w:t>2</w:t>
            </w:r>
          </w:p>
        </w:tc>
        <w:tc>
          <w:tcPr>
            <w:tcW w:w="2810"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rPr>
                <w:iCs/>
                <w:sz w:val="24"/>
                <w:szCs w:val="24"/>
              </w:rPr>
            </w:pPr>
            <w:r w:rsidRPr="007C115F">
              <w:rPr>
                <w:iCs/>
                <w:sz w:val="24"/>
                <w:szCs w:val="24"/>
              </w:rPr>
              <w:t>Манохина Елизавета Константиновна</w:t>
            </w:r>
          </w:p>
        </w:tc>
        <w:tc>
          <w:tcPr>
            <w:tcW w:w="3056" w:type="dxa"/>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jc w:val="center"/>
              <w:rPr>
                <w:i/>
                <w:sz w:val="24"/>
                <w:szCs w:val="24"/>
              </w:rPr>
            </w:pPr>
          </w:p>
        </w:tc>
        <w:tc>
          <w:tcPr>
            <w:tcW w:w="3056" w:type="dxa"/>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jc w:val="center"/>
              <w:rPr>
                <w:i/>
                <w:sz w:val="24"/>
                <w:szCs w:val="24"/>
              </w:rPr>
            </w:pPr>
            <w:r w:rsidRPr="007C115F">
              <w:rPr>
                <w:i/>
                <w:sz w:val="24"/>
                <w:szCs w:val="24"/>
              </w:rPr>
              <w:t>251</w:t>
            </w:r>
          </w:p>
        </w:tc>
      </w:tr>
      <w:tr w:rsidR="007C115F" w:rsidRPr="007C115F" w:rsidTr="007C115F">
        <w:trPr>
          <w:trHeight w:val="255"/>
        </w:trPr>
        <w:tc>
          <w:tcPr>
            <w:tcW w:w="581" w:type="dxa"/>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jc w:val="center"/>
              <w:rPr>
                <w:iCs/>
                <w:sz w:val="24"/>
                <w:szCs w:val="24"/>
              </w:rPr>
            </w:pPr>
            <w:r w:rsidRPr="007C115F">
              <w:rPr>
                <w:iCs/>
                <w:sz w:val="24"/>
                <w:szCs w:val="24"/>
              </w:rPr>
              <w:t>3</w:t>
            </w:r>
          </w:p>
        </w:tc>
        <w:tc>
          <w:tcPr>
            <w:tcW w:w="2810"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rPr>
                <w:iCs/>
                <w:sz w:val="24"/>
                <w:szCs w:val="24"/>
              </w:rPr>
            </w:pPr>
            <w:r w:rsidRPr="007C115F">
              <w:rPr>
                <w:iCs/>
                <w:sz w:val="24"/>
                <w:szCs w:val="24"/>
              </w:rPr>
              <w:t>Орлова Алина Александровна</w:t>
            </w:r>
          </w:p>
        </w:tc>
        <w:tc>
          <w:tcPr>
            <w:tcW w:w="3056" w:type="dxa"/>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jc w:val="center"/>
              <w:rPr>
                <w:i/>
                <w:sz w:val="24"/>
                <w:szCs w:val="24"/>
              </w:rPr>
            </w:pPr>
            <w:r w:rsidRPr="007C115F">
              <w:rPr>
                <w:i/>
                <w:sz w:val="24"/>
                <w:szCs w:val="24"/>
              </w:rPr>
              <w:t>201</w:t>
            </w:r>
          </w:p>
        </w:tc>
        <w:tc>
          <w:tcPr>
            <w:tcW w:w="3056" w:type="dxa"/>
            <w:tcBorders>
              <w:top w:val="single" w:sz="4" w:space="0" w:color="auto"/>
              <w:left w:val="single" w:sz="4" w:space="0" w:color="auto"/>
              <w:bottom w:val="single" w:sz="4" w:space="0" w:color="auto"/>
              <w:right w:val="single" w:sz="4" w:space="0" w:color="auto"/>
            </w:tcBorders>
            <w:vAlign w:val="center"/>
            <w:hideMark/>
          </w:tcPr>
          <w:p w:rsidR="007C115F" w:rsidRPr="007C115F" w:rsidRDefault="007C115F" w:rsidP="007C115F">
            <w:pPr>
              <w:jc w:val="center"/>
              <w:rPr>
                <w:i/>
                <w:sz w:val="24"/>
                <w:szCs w:val="24"/>
              </w:rPr>
            </w:pPr>
          </w:p>
        </w:tc>
      </w:tr>
      <w:tr w:rsidR="007C115F" w:rsidRPr="007C115F" w:rsidTr="007C115F">
        <w:trPr>
          <w:trHeight w:val="255"/>
        </w:trPr>
        <w:tc>
          <w:tcPr>
            <w:tcW w:w="581"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jc w:val="center"/>
              <w:rPr>
                <w:iCs/>
                <w:sz w:val="24"/>
                <w:szCs w:val="24"/>
              </w:rPr>
            </w:pPr>
            <w:r w:rsidRPr="007C115F">
              <w:rPr>
                <w:iCs/>
                <w:sz w:val="24"/>
                <w:szCs w:val="24"/>
              </w:rPr>
              <w:t>4</w:t>
            </w:r>
          </w:p>
        </w:tc>
        <w:tc>
          <w:tcPr>
            <w:tcW w:w="2810"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rPr>
                <w:iCs/>
                <w:sz w:val="24"/>
                <w:szCs w:val="24"/>
              </w:rPr>
            </w:pPr>
            <w:r w:rsidRPr="007C115F">
              <w:rPr>
                <w:iCs/>
                <w:sz w:val="24"/>
                <w:szCs w:val="24"/>
              </w:rPr>
              <w:t>Подолинский Леонид Олегович</w:t>
            </w:r>
          </w:p>
        </w:tc>
        <w:tc>
          <w:tcPr>
            <w:tcW w:w="3056"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jc w:val="center"/>
              <w:rPr>
                <w:i/>
                <w:sz w:val="24"/>
                <w:szCs w:val="24"/>
              </w:rPr>
            </w:pPr>
          </w:p>
        </w:tc>
        <w:tc>
          <w:tcPr>
            <w:tcW w:w="3056"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jc w:val="center"/>
              <w:rPr>
                <w:i/>
                <w:sz w:val="24"/>
                <w:szCs w:val="24"/>
              </w:rPr>
            </w:pPr>
            <w:r w:rsidRPr="007C115F">
              <w:rPr>
                <w:i/>
                <w:sz w:val="24"/>
                <w:szCs w:val="24"/>
              </w:rPr>
              <w:t>236</w:t>
            </w:r>
          </w:p>
        </w:tc>
      </w:tr>
      <w:tr w:rsidR="007C115F" w:rsidRPr="007C115F" w:rsidTr="007C115F">
        <w:trPr>
          <w:trHeight w:val="255"/>
        </w:trPr>
        <w:tc>
          <w:tcPr>
            <w:tcW w:w="581"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jc w:val="center"/>
              <w:rPr>
                <w:iCs/>
                <w:sz w:val="24"/>
                <w:szCs w:val="24"/>
              </w:rPr>
            </w:pPr>
            <w:r w:rsidRPr="007C115F">
              <w:rPr>
                <w:iCs/>
                <w:sz w:val="24"/>
                <w:szCs w:val="24"/>
              </w:rPr>
              <w:t>5</w:t>
            </w:r>
          </w:p>
        </w:tc>
        <w:tc>
          <w:tcPr>
            <w:tcW w:w="2810"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rPr>
                <w:iCs/>
                <w:sz w:val="24"/>
                <w:szCs w:val="24"/>
              </w:rPr>
            </w:pPr>
            <w:r w:rsidRPr="007C115F">
              <w:rPr>
                <w:iCs/>
                <w:sz w:val="24"/>
                <w:szCs w:val="24"/>
              </w:rPr>
              <w:t>Прокудина Виктория Александровна</w:t>
            </w:r>
          </w:p>
        </w:tc>
        <w:tc>
          <w:tcPr>
            <w:tcW w:w="3056"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jc w:val="center"/>
              <w:rPr>
                <w:i/>
                <w:sz w:val="24"/>
                <w:szCs w:val="24"/>
              </w:rPr>
            </w:pPr>
            <w:r w:rsidRPr="007C115F">
              <w:rPr>
                <w:i/>
                <w:sz w:val="24"/>
                <w:szCs w:val="24"/>
              </w:rPr>
              <w:t>191</w:t>
            </w:r>
          </w:p>
        </w:tc>
        <w:tc>
          <w:tcPr>
            <w:tcW w:w="3056"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jc w:val="center"/>
              <w:rPr>
                <w:i/>
                <w:sz w:val="24"/>
                <w:szCs w:val="24"/>
              </w:rPr>
            </w:pPr>
          </w:p>
        </w:tc>
      </w:tr>
      <w:tr w:rsidR="007C115F" w:rsidRPr="007C115F" w:rsidTr="007C115F">
        <w:trPr>
          <w:trHeight w:val="255"/>
        </w:trPr>
        <w:tc>
          <w:tcPr>
            <w:tcW w:w="581"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jc w:val="center"/>
              <w:rPr>
                <w:iCs/>
                <w:sz w:val="24"/>
                <w:szCs w:val="24"/>
              </w:rPr>
            </w:pPr>
            <w:r w:rsidRPr="007C115F">
              <w:rPr>
                <w:iCs/>
                <w:sz w:val="24"/>
                <w:szCs w:val="24"/>
              </w:rPr>
              <w:t>6</w:t>
            </w:r>
          </w:p>
        </w:tc>
        <w:tc>
          <w:tcPr>
            <w:tcW w:w="2810"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rPr>
                <w:iCs/>
                <w:sz w:val="24"/>
                <w:szCs w:val="24"/>
              </w:rPr>
            </w:pPr>
            <w:r w:rsidRPr="007C115F">
              <w:rPr>
                <w:iCs/>
                <w:sz w:val="24"/>
                <w:szCs w:val="24"/>
              </w:rPr>
              <w:t>Швецова Юлия Романовна</w:t>
            </w:r>
          </w:p>
        </w:tc>
        <w:tc>
          <w:tcPr>
            <w:tcW w:w="3056"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jc w:val="center"/>
              <w:rPr>
                <w:i/>
                <w:sz w:val="24"/>
                <w:szCs w:val="24"/>
              </w:rPr>
            </w:pPr>
            <w:r w:rsidRPr="007C115F">
              <w:rPr>
                <w:i/>
                <w:sz w:val="24"/>
                <w:szCs w:val="24"/>
              </w:rPr>
              <w:t>217</w:t>
            </w:r>
          </w:p>
        </w:tc>
        <w:tc>
          <w:tcPr>
            <w:tcW w:w="3056" w:type="dxa"/>
            <w:tcBorders>
              <w:top w:val="single" w:sz="4" w:space="0" w:color="auto"/>
              <w:left w:val="single" w:sz="4" w:space="0" w:color="auto"/>
              <w:bottom w:val="single" w:sz="4" w:space="0" w:color="auto"/>
              <w:right w:val="single" w:sz="4" w:space="0" w:color="auto"/>
            </w:tcBorders>
            <w:vAlign w:val="center"/>
          </w:tcPr>
          <w:p w:rsidR="007C115F" w:rsidRPr="007C115F" w:rsidRDefault="007C115F" w:rsidP="007C115F">
            <w:pPr>
              <w:jc w:val="center"/>
              <w:rPr>
                <w:i/>
                <w:sz w:val="24"/>
                <w:szCs w:val="24"/>
              </w:rPr>
            </w:pPr>
          </w:p>
        </w:tc>
      </w:tr>
    </w:tbl>
    <w:p w:rsidR="007C115F" w:rsidRPr="007C115F" w:rsidRDefault="007C115F" w:rsidP="007C115F">
      <w:pPr>
        <w:jc w:val="both"/>
        <w:rPr>
          <w:sz w:val="24"/>
          <w:szCs w:val="24"/>
          <w:u w:val="single"/>
        </w:rPr>
      </w:pPr>
    </w:p>
    <w:p w:rsidR="007C115F" w:rsidRPr="007C115F" w:rsidRDefault="007C115F" w:rsidP="007C115F">
      <w:pPr>
        <w:jc w:val="both"/>
        <w:rPr>
          <w:sz w:val="24"/>
          <w:szCs w:val="24"/>
        </w:rPr>
      </w:pPr>
      <w:r w:rsidRPr="007C115F">
        <w:rPr>
          <w:sz w:val="24"/>
          <w:szCs w:val="24"/>
        </w:rPr>
        <w:t>На повышение качества образования в школе повлияли следующие аспекты деятельности:</w:t>
      </w:r>
    </w:p>
    <w:p w:rsidR="007C115F" w:rsidRPr="007C115F" w:rsidRDefault="007C115F" w:rsidP="007C115F">
      <w:pPr>
        <w:jc w:val="both"/>
        <w:rPr>
          <w:sz w:val="24"/>
          <w:szCs w:val="24"/>
        </w:rPr>
      </w:pPr>
      <w:r w:rsidRPr="007C115F">
        <w:rPr>
          <w:sz w:val="24"/>
          <w:szCs w:val="24"/>
        </w:rPr>
        <w:t>- планомерная деятельность по подготовке обучающихся к прохождению ГИА;  администрации школы, постоянный контроль за деятельностью учителей-предметников в сфере подготовки выпускников к экзаменам;</w:t>
      </w:r>
    </w:p>
    <w:p w:rsidR="007C115F" w:rsidRPr="007C115F" w:rsidRDefault="007C115F" w:rsidP="007C115F">
      <w:pPr>
        <w:jc w:val="both"/>
        <w:rPr>
          <w:sz w:val="24"/>
          <w:szCs w:val="24"/>
        </w:rPr>
      </w:pPr>
      <w:r w:rsidRPr="007C115F">
        <w:rPr>
          <w:sz w:val="24"/>
          <w:szCs w:val="24"/>
        </w:rPr>
        <w:t>-применение учителями в практической деятельности элементов новых педагогических технологий, целесообразность применяемых методов обучения.</w:t>
      </w:r>
    </w:p>
    <w:p w:rsidR="007C115F" w:rsidRPr="007C115F" w:rsidRDefault="007C115F" w:rsidP="007C115F">
      <w:pPr>
        <w:jc w:val="both"/>
        <w:rPr>
          <w:i/>
          <w:sz w:val="24"/>
          <w:szCs w:val="24"/>
        </w:rPr>
      </w:pPr>
      <w:r w:rsidRPr="007C115F">
        <w:rPr>
          <w:b/>
          <w:i/>
          <w:sz w:val="24"/>
          <w:szCs w:val="24"/>
        </w:rPr>
        <w:t xml:space="preserve">Выводы: </w:t>
      </w:r>
    </w:p>
    <w:p w:rsidR="007C115F" w:rsidRPr="007C115F" w:rsidRDefault="007C115F" w:rsidP="007C115F">
      <w:pPr>
        <w:jc w:val="both"/>
        <w:rPr>
          <w:sz w:val="24"/>
          <w:szCs w:val="24"/>
        </w:rPr>
      </w:pPr>
      <w:r w:rsidRPr="007C115F">
        <w:rPr>
          <w:sz w:val="24"/>
          <w:szCs w:val="24"/>
        </w:rPr>
        <w:t>Школа обеспечила выполнение Закона “Об образовании в РФ”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Учебный год завершился организованно, подведены итоги освоения образовательных программ. Теоретическая и практическая части образовательных программ освоены в полном объёме.</w:t>
      </w:r>
    </w:p>
    <w:p w:rsidR="007C115F" w:rsidRPr="007C115F" w:rsidRDefault="007C115F" w:rsidP="007C115F">
      <w:pPr>
        <w:jc w:val="both"/>
        <w:rPr>
          <w:sz w:val="24"/>
          <w:szCs w:val="24"/>
        </w:rPr>
      </w:pPr>
      <w:r w:rsidRPr="007C115F">
        <w:rPr>
          <w:sz w:val="24"/>
          <w:szCs w:val="24"/>
        </w:rPr>
        <w:t>Школа провела планомерную работу по подготовке и проведению государственной итоговой  аттестации выпускников формате ОГЭ и ЕГЭ и обеспечила организованное проведение  государственной итоговой аттестации.</w:t>
      </w:r>
    </w:p>
    <w:p w:rsidR="007C115F" w:rsidRPr="007C115F" w:rsidRDefault="007C115F" w:rsidP="007C115F">
      <w:pPr>
        <w:jc w:val="both"/>
        <w:rPr>
          <w:sz w:val="24"/>
          <w:szCs w:val="24"/>
        </w:rPr>
      </w:pPr>
      <w:r w:rsidRPr="007C115F">
        <w:rPr>
          <w:sz w:val="24"/>
          <w:szCs w:val="24"/>
        </w:rPr>
        <w:t>Информированность всех участников образовательного процесса с нормативно – распорядительными документами обеспечивалась своевременно через совещания, собрания, инструктажи различного уровня.</w:t>
      </w:r>
    </w:p>
    <w:p w:rsidR="007C115F" w:rsidRPr="007C115F" w:rsidRDefault="007C115F" w:rsidP="007C115F">
      <w:pPr>
        <w:jc w:val="both"/>
        <w:rPr>
          <w:sz w:val="24"/>
          <w:szCs w:val="24"/>
        </w:rPr>
      </w:pPr>
      <w:r w:rsidRPr="007C115F">
        <w:rPr>
          <w:sz w:val="24"/>
          <w:szCs w:val="24"/>
        </w:rPr>
        <w:t>Обращения родителей по вопросам нарушений в подготовке и проведении итоговой государственной аттестации выпускников в школу не поступали.</w:t>
      </w:r>
    </w:p>
    <w:p w:rsidR="007C115F" w:rsidRPr="007C115F" w:rsidRDefault="007C115F" w:rsidP="007C115F">
      <w:pPr>
        <w:jc w:val="both"/>
        <w:rPr>
          <w:sz w:val="24"/>
          <w:szCs w:val="24"/>
        </w:rPr>
      </w:pPr>
      <w:r w:rsidRPr="007C115F">
        <w:rPr>
          <w:sz w:val="24"/>
          <w:szCs w:val="24"/>
        </w:rPr>
        <w:t>Общий среднетестовый балл сдачи ЕГЭ – 21 равен 50, 87, что ниже уровня прошлого года на 7,1 и на 4,18 ниже в сравнении с 2019 годом. Этот показатель говорит о  средней по качеству сдаче выпускниками 11 класса экзаменов в 2021 году.</w:t>
      </w:r>
    </w:p>
    <w:p w:rsidR="007C115F" w:rsidRPr="007C115F" w:rsidRDefault="007C115F" w:rsidP="007C115F">
      <w:pPr>
        <w:jc w:val="center"/>
        <w:rPr>
          <w:sz w:val="24"/>
          <w:szCs w:val="24"/>
        </w:rPr>
      </w:pPr>
      <w:r w:rsidRPr="007C115F">
        <w:rPr>
          <w:b/>
          <w:sz w:val="24"/>
          <w:szCs w:val="24"/>
        </w:rPr>
        <w:t>Сведения о выпускниках образовательных программ:</w:t>
      </w:r>
    </w:p>
    <w:tbl>
      <w:tblPr>
        <w:tblW w:w="9757" w:type="dxa"/>
        <w:jc w:val="center"/>
        <w:tblLayout w:type="fixed"/>
        <w:tblCellMar>
          <w:left w:w="40" w:type="dxa"/>
          <w:right w:w="40" w:type="dxa"/>
        </w:tblCellMar>
        <w:tblLook w:val="0000" w:firstRow="0" w:lastRow="0" w:firstColumn="0" w:lastColumn="0" w:noHBand="0" w:noVBand="0"/>
      </w:tblPr>
      <w:tblGrid>
        <w:gridCol w:w="5121"/>
        <w:gridCol w:w="1376"/>
        <w:gridCol w:w="1701"/>
        <w:gridCol w:w="1559"/>
      </w:tblGrid>
      <w:tr w:rsidR="007C115F" w:rsidRPr="007C115F" w:rsidTr="007C115F">
        <w:trPr>
          <w:trHeight w:val="250"/>
          <w:jc w:val="center"/>
        </w:trPr>
        <w:tc>
          <w:tcPr>
            <w:tcW w:w="512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p>
        </w:tc>
        <w:tc>
          <w:tcPr>
            <w:tcW w:w="1376" w:type="dxa"/>
            <w:tcBorders>
              <w:top w:val="single" w:sz="6" w:space="0" w:color="auto"/>
              <w:left w:val="single" w:sz="6" w:space="0" w:color="auto"/>
              <w:bottom w:val="single" w:sz="6" w:space="0" w:color="auto"/>
              <w:right w:val="single" w:sz="6" w:space="0" w:color="auto"/>
            </w:tcBorders>
            <w:vAlign w:val="center"/>
          </w:tcPr>
          <w:p w:rsidR="007C115F" w:rsidRPr="007C115F" w:rsidRDefault="007C115F" w:rsidP="007C115F">
            <w:pPr>
              <w:pStyle w:val="af6"/>
              <w:jc w:val="center"/>
              <w:rPr>
                <w:rFonts w:ascii="Times New Roman" w:hAnsi="Times New Roman"/>
                <w:sz w:val="24"/>
                <w:szCs w:val="24"/>
              </w:rPr>
            </w:pPr>
            <w:r w:rsidRPr="007C115F">
              <w:rPr>
                <w:rFonts w:ascii="Times New Roman" w:hAnsi="Times New Roman"/>
                <w:sz w:val="24"/>
                <w:szCs w:val="24"/>
              </w:rPr>
              <w:t>2018 – 2019</w:t>
            </w:r>
          </w:p>
          <w:p w:rsidR="007C115F" w:rsidRPr="007C115F" w:rsidRDefault="007C115F" w:rsidP="007C115F">
            <w:pPr>
              <w:pStyle w:val="af6"/>
              <w:jc w:val="center"/>
              <w:rPr>
                <w:rFonts w:ascii="Times New Roman" w:hAnsi="Times New Roman"/>
                <w:sz w:val="24"/>
                <w:szCs w:val="24"/>
              </w:rPr>
            </w:pPr>
            <w:r w:rsidRPr="007C115F">
              <w:rPr>
                <w:rFonts w:ascii="Times New Roman" w:hAnsi="Times New Roman"/>
                <w:sz w:val="24"/>
                <w:szCs w:val="24"/>
              </w:rPr>
              <w:t>учебный год</w:t>
            </w:r>
          </w:p>
        </w:tc>
        <w:tc>
          <w:tcPr>
            <w:tcW w:w="1701" w:type="dxa"/>
            <w:tcBorders>
              <w:top w:val="single" w:sz="6" w:space="0" w:color="auto"/>
              <w:left w:val="single" w:sz="6" w:space="0" w:color="auto"/>
              <w:bottom w:val="single" w:sz="6" w:space="0" w:color="auto"/>
              <w:right w:val="single" w:sz="6" w:space="0" w:color="auto"/>
            </w:tcBorders>
            <w:vAlign w:val="center"/>
          </w:tcPr>
          <w:p w:rsidR="007C115F" w:rsidRPr="007C115F" w:rsidRDefault="007C115F" w:rsidP="007C115F">
            <w:pPr>
              <w:pStyle w:val="af6"/>
              <w:jc w:val="center"/>
              <w:rPr>
                <w:rFonts w:ascii="Times New Roman" w:hAnsi="Times New Roman"/>
                <w:sz w:val="24"/>
                <w:szCs w:val="24"/>
              </w:rPr>
            </w:pPr>
            <w:r w:rsidRPr="007C115F">
              <w:rPr>
                <w:rFonts w:ascii="Times New Roman" w:hAnsi="Times New Roman"/>
                <w:sz w:val="24"/>
                <w:szCs w:val="24"/>
              </w:rPr>
              <w:t>2019 – 2020</w:t>
            </w:r>
          </w:p>
          <w:p w:rsidR="007C115F" w:rsidRPr="007C115F" w:rsidRDefault="007C115F" w:rsidP="007C115F">
            <w:pPr>
              <w:pStyle w:val="af6"/>
              <w:jc w:val="center"/>
              <w:rPr>
                <w:rFonts w:ascii="Times New Roman" w:hAnsi="Times New Roman"/>
                <w:sz w:val="24"/>
                <w:szCs w:val="24"/>
              </w:rPr>
            </w:pPr>
            <w:r w:rsidRPr="007C115F">
              <w:rPr>
                <w:rFonts w:ascii="Times New Roman" w:hAnsi="Times New Roman"/>
                <w:sz w:val="24"/>
                <w:szCs w:val="24"/>
              </w:rPr>
              <w:t>учебный год</w:t>
            </w:r>
          </w:p>
        </w:tc>
        <w:tc>
          <w:tcPr>
            <w:tcW w:w="1559" w:type="dxa"/>
            <w:tcBorders>
              <w:top w:val="single" w:sz="6" w:space="0" w:color="auto"/>
              <w:left w:val="single" w:sz="6" w:space="0" w:color="auto"/>
              <w:bottom w:val="single" w:sz="6" w:space="0" w:color="auto"/>
              <w:right w:val="single" w:sz="6" w:space="0" w:color="auto"/>
            </w:tcBorders>
            <w:vAlign w:val="center"/>
          </w:tcPr>
          <w:p w:rsidR="007C115F" w:rsidRPr="007C115F" w:rsidRDefault="007C115F" w:rsidP="007C115F">
            <w:pPr>
              <w:pStyle w:val="af6"/>
              <w:jc w:val="center"/>
              <w:rPr>
                <w:rFonts w:ascii="Times New Roman" w:hAnsi="Times New Roman"/>
                <w:sz w:val="24"/>
                <w:szCs w:val="24"/>
              </w:rPr>
            </w:pPr>
            <w:r w:rsidRPr="007C115F">
              <w:rPr>
                <w:rFonts w:ascii="Times New Roman" w:hAnsi="Times New Roman"/>
                <w:sz w:val="24"/>
                <w:szCs w:val="24"/>
              </w:rPr>
              <w:t>2020 – 2021</w:t>
            </w:r>
          </w:p>
          <w:p w:rsidR="007C115F" w:rsidRPr="007C115F" w:rsidRDefault="007C115F" w:rsidP="007C115F">
            <w:pPr>
              <w:pStyle w:val="af6"/>
              <w:jc w:val="center"/>
              <w:rPr>
                <w:rFonts w:ascii="Times New Roman" w:hAnsi="Times New Roman"/>
                <w:sz w:val="24"/>
                <w:szCs w:val="24"/>
              </w:rPr>
            </w:pPr>
            <w:r w:rsidRPr="007C115F">
              <w:rPr>
                <w:rFonts w:ascii="Times New Roman" w:hAnsi="Times New Roman"/>
                <w:sz w:val="24"/>
                <w:szCs w:val="24"/>
              </w:rPr>
              <w:t>учебный год</w:t>
            </w:r>
          </w:p>
        </w:tc>
      </w:tr>
      <w:tr w:rsidR="007C115F" w:rsidRPr="007C115F" w:rsidTr="007C115F">
        <w:trPr>
          <w:trHeight w:val="221"/>
          <w:jc w:val="center"/>
        </w:trPr>
        <w:tc>
          <w:tcPr>
            <w:tcW w:w="9757" w:type="dxa"/>
            <w:gridSpan w:val="4"/>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Общее количество обучающихся, окончивших ОУ и получивших</w:t>
            </w:r>
          </w:p>
        </w:tc>
      </w:tr>
      <w:tr w:rsidR="007C115F" w:rsidRPr="007C115F" w:rsidTr="007C115F">
        <w:trPr>
          <w:trHeight w:val="221"/>
          <w:jc w:val="center"/>
        </w:trPr>
        <w:tc>
          <w:tcPr>
            <w:tcW w:w="512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 xml:space="preserve">Основное общее образование </w:t>
            </w:r>
          </w:p>
        </w:tc>
        <w:tc>
          <w:tcPr>
            <w:tcW w:w="1376"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78</w:t>
            </w:r>
          </w:p>
        </w:tc>
        <w:tc>
          <w:tcPr>
            <w:tcW w:w="170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112</w:t>
            </w:r>
          </w:p>
        </w:tc>
        <w:tc>
          <w:tcPr>
            <w:tcW w:w="1559"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87</w:t>
            </w:r>
          </w:p>
        </w:tc>
      </w:tr>
      <w:tr w:rsidR="007C115F" w:rsidRPr="007C115F" w:rsidTr="007C115F">
        <w:trPr>
          <w:trHeight w:val="202"/>
          <w:jc w:val="center"/>
        </w:trPr>
        <w:tc>
          <w:tcPr>
            <w:tcW w:w="512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 xml:space="preserve">Среднее (полное) общее образование  </w:t>
            </w:r>
          </w:p>
        </w:tc>
        <w:tc>
          <w:tcPr>
            <w:tcW w:w="1376"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34</w:t>
            </w:r>
          </w:p>
        </w:tc>
        <w:tc>
          <w:tcPr>
            <w:tcW w:w="170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33</w:t>
            </w:r>
          </w:p>
        </w:tc>
        <w:tc>
          <w:tcPr>
            <w:tcW w:w="1559"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31</w:t>
            </w:r>
          </w:p>
        </w:tc>
      </w:tr>
      <w:tr w:rsidR="007C115F" w:rsidRPr="007C115F" w:rsidTr="007C115F">
        <w:trPr>
          <w:trHeight w:val="202"/>
          <w:jc w:val="center"/>
        </w:trPr>
        <w:tc>
          <w:tcPr>
            <w:tcW w:w="9757" w:type="dxa"/>
            <w:gridSpan w:val="4"/>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 xml:space="preserve">Из них: </w:t>
            </w:r>
          </w:p>
        </w:tc>
      </w:tr>
      <w:tr w:rsidR="007C115F" w:rsidRPr="007C115F" w:rsidTr="007C115F">
        <w:trPr>
          <w:trHeight w:val="221"/>
          <w:jc w:val="center"/>
        </w:trPr>
        <w:tc>
          <w:tcPr>
            <w:tcW w:w="512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 xml:space="preserve">— с отличием </w:t>
            </w:r>
          </w:p>
        </w:tc>
        <w:tc>
          <w:tcPr>
            <w:tcW w:w="1376"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1</w:t>
            </w:r>
          </w:p>
        </w:tc>
      </w:tr>
      <w:tr w:rsidR="007C115F" w:rsidRPr="007C115F" w:rsidTr="007C115F">
        <w:trPr>
          <w:trHeight w:val="211"/>
          <w:jc w:val="center"/>
        </w:trPr>
        <w:tc>
          <w:tcPr>
            <w:tcW w:w="512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 xml:space="preserve">— с золотой медалью </w:t>
            </w:r>
          </w:p>
        </w:tc>
        <w:tc>
          <w:tcPr>
            <w:tcW w:w="1376"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1</w:t>
            </w:r>
          </w:p>
        </w:tc>
      </w:tr>
      <w:tr w:rsidR="007C115F" w:rsidRPr="007C115F" w:rsidTr="007C115F">
        <w:trPr>
          <w:trHeight w:val="211"/>
          <w:jc w:val="center"/>
        </w:trPr>
        <w:tc>
          <w:tcPr>
            <w:tcW w:w="9757" w:type="dxa"/>
            <w:gridSpan w:val="4"/>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lastRenderedPageBreak/>
              <w:t>Продолжение образования и (или) трудоустройство</w:t>
            </w:r>
          </w:p>
        </w:tc>
      </w:tr>
      <w:tr w:rsidR="007C115F" w:rsidRPr="007C115F" w:rsidTr="007C115F">
        <w:trPr>
          <w:trHeight w:val="211"/>
          <w:jc w:val="center"/>
        </w:trPr>
        <w:tc>
          <w:tcPr>
            <w:tcW w:w="9757" w:type="dxa"/>
            <w:gridSpan w:val="4"/>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 xml:space="preserve">Основное общее образование: </w:t>
            </w:r>
          </w:p>
        </w:tc>
      </w:tr>
      <w:tr w:rsidR="007C115F" w:rsidRPr="007C115F" w:rsidTr="007C115F">
        <w:trPr>
          <w:trHeight w:val="202"/>
          <w:jc w:val="center"/>
        </w:trPr>
        <w:tc>
          <w:tcPr>
            <w:tcW w:w="512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 поступили в НПО</w:t>
            </w:r>
          </w:p>
        </w:tc>
        <w:tc>
          <w:tcPr>
            <w:tcW w:w="1376"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0</w:t>
            </w:r>
          </w:p>
        </w:tc>
      </w:tr>
      <w:tr w:rsidR="007C115F" w:rsidRPr="007C115F" w:rsidTr="007C115F">
        <w:trPr>
          <w:trHeight w:val="211"/>
          <w:jc w:val="center"/>
        </w:trPr>
        <w:tc>
          <w:tcPr>
            <w:tcW w:w="512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 поступили в СПО</w:t>
            </w:r>
          </w:p>
        </w:tc>
        <w:tc>
          <w:tcPr>
            <w:tcW w:w="1376"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57,7%</w:t>
            </w:r>
          </w:p>
        </w:tc>
        <w:tc>
          <w:tcPr>
            <w:tcW w:w="170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47,3</w:t>
            </w:r>
          </w:p>
        </w:tc>
        <w:tc>
          <w:tcPr>
            <w:tcW w:w="1559"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62%</w:t>
            </w:r>
          </w:p>
        </w:tc>
      </w:tr>
      <w:tr w:rsidR="007C115F" w:rsidRPr="007C115F" w:rsidTr="007C115F">
        <w:trPr>
          <w:trHeight w:val="211"/>
          <w:jc w:val="center"/>
        </w:trPr>
        <w:tc>
          <w:tcPr>
            <w:tcW w:w="512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 xml:space="preserve">— продолжили обучение в 10 классе данного ОУ </w:t>
            </w:r>
          </w:p>
        </w:tc>
        <w:tc>
          <w:tcPr>
            <w:tcW w:w="1376"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42,3%</w:t>
            </w:r>
          </w:p>
        </w:tc>
        <w:tc>
          <w:tcPr>
            <w:tcW w:w="170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52,7</w:t>
            </w:r>
          </w:p>
        </w:tc>
        <w:tc>
          <w:tcPr>
            <w:tcW w:w="1559"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38%</w:t>
            </w:r>
          </w:p>
        </w:tc>
      </w:tr>
      <w:tr w:rsidR="007C115F" w:rsidRPr="007C115F" w:rsidTr="007C115F">
        <w:trPr>
          <w:cantSplit/>
          <w:trHeight w:val="230"/>
          <w:jc w:val="center"/>
        </w:trPr>
        <w:tc>
          <w:tcPr>
            <w:tcW w:w="9757" w:type="dxa"/>
            <w:gridSpan w:val="4"/>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 xml:space="preserve">Среднее (полное) образование: </w:t>
            </w:r>
          </w:p>
        </w:tc>
      </w:tr>
      <w:tr w:rsidR="007C115F" w:rsidRPr="007C115F" w:rsidTr="007C115F">
        <w:trPr>
          <w:cantSplit/>
          <w:trHeight w:val="211"/>
          <w:jc w:val="center"/>
        </w:trPr>
        <w:tc>
          <w:tcPr>
            <w:tcW w:w="512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 xml:space="preserve">поступили в вуз </w:t>
            </w:r>
          </w:p>
        </w:tc>
        <w:tc>
          <w:tcPr>
            <w:tcW w:w="1376"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88,2%</w:t>
            </w:r>
          </w:p>
        </w:tc>
        <w:tc>
          <w:tcPr>
            <w:tcW w:w="170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87,9%</w:t>
            </w:r>
          </w:p>
        </w:tc>
        <w:tc>
          <w:tcPr>
            <w:tcW w:w="1559"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77%</w:t>
            </w:r>
          </w:p>
        </w:tc>
      </w:tr>
      <w:tr w:rsidR="007C115F" w:rsidRPr="007C115F" w:rsidTr="007C115F">
        <w:trPr>
          <w:cantSplit/>
          <w:trHeight w:val="211"/>
          <w:jc w:val="center"/>
        </w:trPr>
        <w:tc>
          <w:tcPr>
            <w:tcW w:w="512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 xml:space="preserve">поступили в СПО, НПО </w:t>
            </w:r>
          </w:p>
        </w:tc>
        <w:tc>
          <w:tcPr>
            <w:tcW w:w="1376"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12,12%</w:t>
            </w:r>
          </w:p>
        </w:tc>
        <w:tc>
          <w:tcPr>
            <w:tcW w:w="1559"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19%</w:t>
            </w:r>
          </w:p>
        </w:tc>
      </w:tr>
      <w:tr w:rsidR="007C115F" w:rsidRPr="007C115F" w:rsidTr="007C115F">
        <w:trPr>
          <w:cantSplit/>
          <w:trHeight w:val="211"/>
          <w:jc w:val="center"/>
        </w:trPr>
        <w:tc>
          <w:tcPr>
            <w:tcW w:w="512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 выпускников, поступивших в профессиональные образовательные учреждения в соответствии с профилем обучения</w:t>
            </w:r>
          </w:p>
        </w:tc>
        <w:tc>
          <w:tcPr>
            <w:tcW w:w="1376"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w:t>
            </w:r>
          </w:p>
          <w:p w:rsidR="007C115F" w:rsidRPr="007C115F" w:rsidRDefault="007C115F" w:rsidP="007C115F">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38,7%</w:t>
            </w:r>
          </w:p>
        </w:tc>
      </w:tr>
      <w:tr w:rsidR="007C115F" w:rsidRPr="007C115F" w:rsidTr="007C115F">
        <w:trPr>
          <w:cantSplit/>
          <w:trHeight w:val="211"/>
          <w:jc w:val="center"/>
        </w:trPr>
        <w:tc>
          <w:tcPr>
            <w:tcW w:w="512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количество выпускников, призванных в армию</w:t>
            </w:r>
          </w:p>
        </w:tc>
        <w:tc>
          <w:tcPr>
            <w:tcW w:w="1376"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0</w:t>
            </w:r>
          </w:p>
        </w:tc>
      </w:tr>
      <w:tr w:rsidR="007C115F" w:rsidRPr="007C115F" w:rsidTr="007C115F">
        <w:trPr>
          <w:cantSplit/>
          <w:trHeight w:val="211"/>
          <w:jc w:val="center"/>
        </w:trPr>
        <w:tc>
          <w:tcPr>
            <w:tcW w:w="512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rPr>
                <w:sz w:val="24"/>
                <w:szCs w:val="24"/>
              </w:rPr>
            </w:pPr>
            <w:r w:rsidRPr="007C115F">
              <w:rPr>
                <w:sz w:val="24"/>
                <w:szCs w:val="24"/>
              </w:rPr>
              <w:t xml:space="preserve">количество выпускников трудоустроившихся </w:t>
            </w:r>
          </w:p>
        </w:tc>
        <w:tc>
          <w:tcPr>
            <w:tcW w:w="1376"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3 (8,8%)</w:t>
            </w:r>
          </w:p>
        </w:tc>
        <w:tc>
          <w:tcPr>
            <w:tcW w:w="1701"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7C115F" w:rsidRPr="007C115F" w:rsidRDefault="007C115F" w:rsidP="007C115F">
            <w:pPr>
              <w:jc w:val="center"/>
              <w:rPr>
                <w:sz w:val="24"/>
                <w:szCs w:val="24"/>
              </w:rPr>
            </w:pPr>
            <w:r w:rsidRPr="007C115F">
              <w:rPr>
                <w:sz w:val="24"/>
                <w:szCs w:val="24"/>
              </w:rPr>
              <w:t>0</w:t>
            </w:r>
          </w:p>
        </w:tc>
      </w:tr>
    </w:tbl>
    <w:p w:rsidR="007C115F" w:rsidRPr="007C115F" w:rsidRDefault="007C115F" w:rsidP="007C115F">
      <w:pPr>
        <w:rPr>
          <w:i/>
          <w:sz w:val="24"/>
          <w:szCs w:val="24"/>
        </w:rPr>
      </w:pPr>
    </w:p>
    <w:p w:rsidR="007C115F" w:rsidRPr="007C115F" w:rsidRDefault="007C115F" w:rsidP="007C115F">
      <w:pPr>
        <w:rPr>
          <w:i/>
          <w:sz w:val="24"/>
          <w:szCs w:val="24"/>
        </w:rPr>
      </w:pPr>
    </w:p>
    <w:p w:rsidR="007C115F" w:rsidRPr="007C115F" w:rsidRDefault="007C115F" w:rsidP="007C115F">
      <w:pPr>
        <w:jc w:val="center"/>
        <w:rPr>
          <w:b/>
          <w:sz w:val="24"/>
          <w:szCs w:val="24"/>
        </w:rPr>
      </w:pPr>
      <w:r w:rsidRPr="007C115F">
        <w:rPr>
          <w:b/>
          <w:sz w:val="24"/>
          <w:szCs w:val="24"/>
        </w:rPr>
        <w:t>Достижения и успехи обучающихся в 2021 году.</w:t>
      </w:r>
    </w:p>
    <w:p w:rsidR="007C115F" w:rsidRPr="007C115F" w:rsidRDefault="007C115F" w:rsidP="007C115F">
      <w:pPr>
        <w:ind w:firstLine="567"/>
        <w:rPr>
          <w:sz w:val="24"/>
          <w:szCs w:val="24"/>
        </w:rPr>
      </w:pPr>
      <w:r w:rsidRPr="007C115F">
        <w:rPr>
          <w:sz w:val="24"/>
          <w:szCs w:val="24"/>
        </w:rPr>
        <w:t>Рассмотрим таблицу участия в рейтинговых мероприятиях города в 2020-2021 учебном году.</w:t>
      </w:r>
    </w:p>
    <w:p w:rsidR="007C115F" w:rsidRPr="007C115F" w:rsidRDefault="007C115F" w:rsidP="007C115F">
      <w:pPr>
        <w:ind w:firstLine="56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5840"/>
        <w:gridCol w:w="2743"/>
      </w:tblGrid>
      <w:tr w:rsidR="007C115F" w:rsidRPr="007C115F" w:rsidTr="00C61199">
        <w:tc>
          <w:tcPr>
            <w:tcW w:w="771" w:type="dxa"/>
          </w:tcPr>
          <w:p w:rsidR="007C115F" w:rsidRPr="007C115F" w:rsidRDefault="007C115F" w:rsidP="007C115F">
            <w:pPr>
              <w:jc w:val="both"/>
              <w:rPr>
                <w:sz w:val="24"/>
                <w:szCs w:val="24"/>
              </w:rPr>
            </w:pPr>
            <w:r w:rsidRPr="007C115F">
              <w:rPr>
                <w:sz w:val="24"/>
                <w:szCs w:val="24"/>
              </w:rPr>
              <w:t>№ п/п</w:t>
            </w:r>
          </w:p>
        </w:tc>
        <w:tc>
          <w:tcPr>
            <w:tcW w:w="6003" w:type="dxa"/>
          </w:tcPr>
          <w:p w:rsidR="007C115F" w:rsidRPr="007C115F" w:rsidRDefault="007C115F" w:rsidP="007C115F">
            <w:pPr>
              <w:jc w:val="both"/>
              <w:rPr>
                <w:sz w:val="24"/>
                <w:szCs w:val="24"/>
              </w:rPr>
            </w:pPr>
            <w:r w:rsidRPr="007C115F">
              <w:rPr>
                <w:sz w:val="24"/>
                <w:szCs w:val="24"/>
              </w:rPr>
              <w:t>Мероприятие</w:t>
            </w:r>
          </w:p>
        </w:tc>
        <w:tc>
          <w:tcPr>
            <w:tcW w:w="2797" w:type="dxa"/>
          </w:tcPr>
          <w:p w:rsidR="007C115F" w:rsidRPr="007C115F" w:rsidRDefault="007C115F" w:rsidP="007C115F">
            <w:pPr>
              <w:jc w:val="both"/>
              <w:rPr>
                <w:sz w:val="24"/>
                <w:szCs w:val="24"/>
              </w:rPr>
            </w:pPr>
            <w:r w:rsidRPr="007C115F">
              <w:rPr>
                <w:sz w:val="24"/>
                <w:szCs w:val="24"/>
              </w:rPr>
              <w:t>Результаты участия</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1</w:t>
            </w:r>
          </w:p>
        </w:tc>
        <w:tc>
          <w:tcPr>
            <w:tcW w:w="6003" w:type="dxa"/>
          </w:tcPr>
          <w:p w:rsidR="007C115F" w:rsidRPr="007C115F" w:rsidRDefault="007C115F" w:rsidP="007C115F">
            <w:pPr>
              <w:jc w:val="both"/>
              <w:rPr>
                <w:sz w:val="24"/>
                <w:szCs w:val="24"/>
              </w:rPr>
            </w:pPr>
            <w:r w:rsidRPr="007C115F">
              <w:rPr>
                <w:sz w:val="24"/>
                <w:szCs w:val="24"/>
              </w:rPr>
              <w:t>Муниципальный этап Всероссийской олимпиады школьников</w:t>
            </w:r>
          </w:p>
        </w:tc>
        <w:tc>
          <w:tcPr>
            <w:tcW w:w="2797" w:type="dxa"/>
          </w:tcPr>
          <w:p w:rsidR="007C115F" w:rsidRPr="007C115F" w:rsidRDefault="007C115F" w:rsidP="007C115F">
            <w:pPr>
              <w:jc w:val="both"/>
              <w:rPr>
                <w:sz w:val="24"/>
                <w:szCs w:val="24"/>
              </w:rPr>
            </w:pPr>
            <w:r w:rsidRPr="007C115F">
              <w:rPr>
                <w:sz w:val="24"/>
                <w:szCs w:val="24"/>
              </w:rPr>
              <w:t>41 место из 68</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2</w:t>
            </w:r>
          </w:p>
        </w:tc>
        <w:tc>
          <w:tcPr>
            <w:tcW w:w="6003" w:type="dxa"/>
          </w:tcPr>
          <w:p w:rsidR="007C115F" w:rsidRPr="007C115F" w:rsidRDefault="007C115F" w:rsidP="007C115F">
            <w:pPr>
              <w:jc w:val="both"/>
              <w:rPr>
                <w:sz w:val="24"/>
                <w:szCs w:val="24"/>
              </w:rPr>
            </w:pPr>
            <w:r w:rsidRPr="007C115F">
              <w:rPr>
                <w:sz w:val="24"/>
                <w:szCs w:val="24"/>
              </w:rPr>
              <w:t>Городской фестиваль социально-экономических и бизнес-проектов «Хабаровск. НАШ»</w:t>
            </w:r>
          </w:p>
        </w:tc>
        <w:tc>
          <w:tcPr>
            <w:tcW w:w="2797" w:type="dxa"/>
          </w:tcPr>
          <w:p w:rsidR="007C115F" w:rsidRPr="007C115F" w:rsidRDefault="007C115F" w:rsidP="007C115F">
            <w:pPr>
              <w:jc w:val="both"/>
              <w:rPr>
                <w:sz w:val="24"/>
                <w:szCs w:val="24"/>
              </w:rPr>
            </w:pPr>
            <w:r w:rsidRPr="007C115F">
              <w:rPr>
                <w:sz w:val="24"/>
                <w:szCs w:val="24"/>
              </w:rPr>
              <w:t xml:space="preserve">Участие </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3</w:t>
            </w:r>
          </w:p>
        </w:tc>
        <w:tc>
          <w:tcPr>
            <w:tcW w:w="6003" w:type="dxa"/>
          </w:tcPr>
          <w:p w:rsidR="007C115F" w:rsidRPr="007C115F" w:rsidRDefault="007C115F" w:rsidP="007C115F">
            <w:pPr>
              <w:jc w:val="both"/>
              <w:rPr>
                <w:sz w:val="24"/>
                <w:szCs w:val="24"/>
              </w:rPr>
            </w:pPr>
            <w:r w:rsidRPr="007C115F">
              <w:rPr>
                <w:sz w:val="24"/>
                <w:szCs w:val="24"/>
              </w:rPr>
              <w:t>Городской конкурс «Педагогический звездопад»</w:t>
            </w:r>
          </w:p>
        </w:tc>
        <w:tc>
          <w:tcPr>
            <w:tcW w:w="2797" w:type="dxa"/>
          </w:tcPr>
          <w:p w:rsidR="007C115F" w:rsidRPr="007C115F" w:rsidRDefault="007C115F" w:rsidP="007C115F">
            <w:pPr>
              <w:jc w:val="both"/>
              <w:rPr>
                <w:sz w:val="24"/>
                <w:szCs w:val="24"/>
              </w:rPr>
            </w:pPr>
            <w:r w:rsidRPr="007C115F">
              <w:rPr>
                <w:sz w:val="24"/>
                <w:szCs w:val="24"/>
              </w:rPr>
              <w:t>Не участвовали</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4</w:t>
            </w:r>
          </w:p>
        </w:tc>
        <w:tc>
          <w:tcPr>
            <w:tcW w:w="6003" w:type="dxa"/>
          </w:tcPr>
          <w:p w:rsidR="007C115F" w:rsidRPr="007C115F" w:rsidRDefault="007C115F" w:rsidP="007C115F">
            <w:pPr>
              <w:jc w:val="both"/>
              <w:rPr>
                <w:sz w:val="24"/>
                <w:szCs w:val="24"/>
              </w:rPr>
            </w:pPr>
            <w:r w:rsidRPr="007C115F">
              <w:rPr>
                <w:sz w:val="24"/>
                <w:szCs w:val="24"/>
              </w:rPr>
              <w:t>Городской смотр-конкурс музеев образовательных учреждений</w:t>
            </w:r>
          </w:p>
        </w:tc>
        <w:tc>
          <w:tcPr>
            <w:tcW w:w="2797" w:type="dxa"/>
          </w:tcPr>
          <w:p w:rsidR="007C115F" w:rsidRPr="007C115F" w:rsidRDefault="007C115F" w:rsidP="007C115F">
            <w:pPr>
              <w:jc w:val="both"/>
              <w:rPr>
                <w:sz w:val="24"/>
                <w:szCs w:val="24"/>
              </w:rPr>
            </w:pPr>
            <w:r w:rsidRPr="007C115F">
              <w:rPr>
                <w:sz w:val="24"/>
                <w:szCs w:val="24"/>
              </w:rPr>
              <w:t xml:space="preserve">Участие </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5</w:t>
            </w:r>
          </w:p>
        </w:tc>
        <w:tc>
          <w:tcPr>
            <w:tcW w:w="6003" w:type="dxa"/>
          </w:tcPr>
          <w:p w:rsidR="007C115F" w:rsidRPr="007C115F" w:rsidRDefault="007C115F" w:rsidP="007C115F">
            <w:pPr>
              <w:jc w:val="both"/>
              <w:rPr>
                <w:sz w:val="24"/>
                <w:szCs w:val="24"/>
              </w:rPr>
            </w:pPr>
            <w:r w:rsidRPr="007C115F">
              <w:rPr>
                <w:sz w:val="24"/>
                <w:szCs w:val="24"/>
              </w:rPr>
              <w:t>Городской смотр-конкурс поисковых отрядов.</w:t>
            </w:r>
          </w:p>
        </w:tc>
        <w:tc>
          <w:tcPr>
            <w:tcW w:w="2797" w:type="dxa"/>
          </w:tcPr>
          <w:p w:rsidR="007C115F" w:rsidRPr="007C115F" w:rsidRDefault="007C115F" w:rsidP="007C115F">
            <w:pPr>
              <w:jc w:val="both"/>
              <w:rPr>
                <w:sz w:val="24"/>
                <w:szCs w:val="24"/>
              </w:rPr>
            </w:pPr>
            <w:r w:rsidRPr="007C115F">
              <w:rPr>
                <w:sz w:val="24"/>
                <w:szCs w:val="24"/>
              </w:rPr>
              <w:t>Не участвовали</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6</w:t>
            </w:r>
          </w:p>
        </w:tc>
        <w:tc>
          <w:tcPr>
            <w:tcW w:w="6003" w:type="dxa"/>
          </w:tcPr>
          <w:p w:rsidR="007C115F" w:rsidRPr="007C115F" w:rsidRDefault="007C115F" w:rsidP="007C115F">
            <w:pPr>
              <w:jc w:val="both"/>
              <w:rPr>
                <w:sz w:val="24"/>
                <w:szCs w:val="24"/>
              </w:rPr>
            </w:pPr>
            <w:r w:rsidRPr="007C115F">
              <w:rPr>
                <w:sz w:val="24"/>
                <w:szCs w:val="24"/>
              </w:rPr>
              <w:t>Городская гражданско-патриотическая акция «Дорогами воинской славы».</w:t>
            </w:r>
          </w:p>
        </w:tc>
        <w:tc>
          <w:tcPr>
            <w:tcW w:w="2797" w:type="dxa"/>
          </w:tcPr>
          <w:p w:rsidR="007C115F" w:rsidRPr="007C115F" w:rsidRDefault="007C115F" w:rsidP="007C115F">
            <w:pPr>
              <w:jc w:val="both"/>
              <w:rPr>
                <w:sz w:val="24"/>
                <w:szCs w:val="24"/>
              </w:rPr>
            </w:pPr>
            <w:r w:rsidRPr="007C115F">
              <w:rPr>
                <w:sz w:val="24"/>
                <w:szCs w:val="24"/>
              </w:rPr>
              <w:t>Участие только в номинации по ИЗО</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7</w:t>
            </w:r>
          </w:p>
        </w:tc>
        <w:tc>
          <w:tcPr>
            <w:tcW w:w="6003" w:type="dxa"/>
          </w:tcPr>
          <w:p w:rsidR="007C115F" w:rsidRPr="007C115F" w:rsidRDefault="007C115F" w:rsidP="007C115F">
            <w:pPr>
              <w:jc w:val="both"/>
              <w:rPr>
                <w:sz w:val="24"/>
                <w:szCs w:val="24"/>
              </w:rPr>
            </w:pPr>
            <w:r w:rsidRPr="007C115F">
              <w:rPr>
                <w:sz w:val="24"/>
                <w:szCs w:val="24"/>
              </w:rPr>
              <w:t>Городской конкурс «Растим патриотов России» на лучшее методическое пособие по патриотическому воспитанию детей</w:t>
            </w:r>
          </w:p>
        </w:tc>
        <w:tc>
          <w:tcPr>
            <w:tcW w:w="2797" w:type="dxa"/>
          </w:tcPr>
          <w:p w:rsidR="007C115F" w:rsidRPr="007C115F" w:rsidRDefault="007C115F" w:rsidP="007C115F">
            <w:pPr>
              <w:jc w:val="both"/>
              <w:rPr>
                <w:sz w:val="24"/>
                <w:szCs w:val="24"/>
              </w:rPr>
            </w:pPr>
            <w:r w:rsidRPr="007C115F">
              <w:rPr>
                <w:sz w:val="24"/>
                <w:szCs w:val="24"/>
              </w:rPr>
              <w:t>Не участвовали</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8</w:t>
            </w:r>
          </w:p>
        </w:tc>
        <w:tc>
          <w:tcPr>
            <w:tcW w:w="6003" w:type="dxa"/>
          </w:tcPr>
          <w:p w:rsidR="007C115F" w:rsidRPr="007C115F" w:rsidRDefault="007C115F" w:rsidP="007C115F">
            <w:pPr>
              <w:jc w:val="both"/>
              <w:rPr>
                <w:sz w:val="24"/>
                <w:szCs w:val="24"/>
              </w:rPr>
            </w:pPr>
            <w:r w:rsidRPr="007C115F">
              <w:rPr>
                <w:sz w:val="24"/>
                <w:szCs w:val="24"/>
              </w:rPr>
              <w:t>«Шаг в науку» - городской этап</w:t>
            </w:r>
          </w:p>
        </w:tc>
        <w:tc>
          <w:tcPr>
            <w:tcW w:w="2797" w:type="dxa"/>
          </w:tcPr>
          <w:p w:rsidR="007C115F" w:rsidRPr="007C115F" w:rsidRDefault="007C115F" w:rsidP="007C115F">
            <w:pPr>
              <w:jc w:val="both"/>
              <w:rPr>
                <w:sz w:val="24"/>
                <w:szCs w:val="24"/>
              </w:rPr>
            </w:pPr>
            <w:r w:rsidRPr="007C115F">
              <w:rPr>
                <w:sz w:val="24"/>
                <w:szCs w:val="24"/>
              </w:rPr>
              <w:t xml:space="preserve">Участие </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9</w:t>
            </w:r>
          </w:p>
        </w:tc>
        <w:tc>
          <w:tcPr>
            <w:tcW w:w="6003" w:type="dxa"/>
          </w:tcPr>
          <w:p w:rsidR="007C115F" w:rsidRPr="007C115F" w:rsidRDefault="007C115F" w:rsidP="007C115F">
            <w:pPr>
              <w:jc w:val="both"/>
              <w:rPr>
                <w:sz w:val="24"/>
                <w:szCs w:val="24"/>
              </w:rPr>
            </w:pPr>
            <w:r w:rsidRPr="007C115F">
              <w:rPr>
                <w:sz w:val="24"/>
                <w:szCs w:val="24"/>
              </w:rPr>
              <w:t>Городская акция «Пятёрки» - любимому городу»</w:t>
            </w:r>
          </w:p>
        </w:tc>
        <w:tc>
          <w:tcPr>
            <w:tcW w:w="2797" w:type="dxa"/>
          </w:tcPr>
          <w:p w:rsidR="007C115F" w:rsidRPr="007C115F" w:rsidRDefault="007C115F" w:rsidP="007C115F">
            <w:pPr>
              <w:jc w:val="both"/>
              <w:rPr>
                <w:sz w:val="24"/>
                <w:szCs w:val="24"/>
              </w:rPr>
            </w:pPr>
            <w:r w:rsidRPr="007C115F">
              <w:rPr>
                <w:sz w:val="24"/>
                <w:szCs w:val="24"/>
              </w:rPr>
              <w:t xml:space="preserve">Участие </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10</w:t>
            </w:r>
          </w:p>
        </w:tc>
        <w:tc>
          <w:tcPr>
            <w:tcW w:w="6003" w:type="dxa"/>
          </w:tcPr>
          <w:p w:rsidR="007C115F" w:rsidRPr="007C115F" w:rsidRDefault="007C115F" w:rsidP="007C115F">
            <w:pPr>
              <w:jc w:val="both"/>
              <w:rPr>
                <w:sz w:val="24"/>
                <w:szCs w:val="24"/>
              </w:rPr>
            </w:pPr>
            <w:r w:rsidRPr="007C115F">
              <w:rPr>
                <w:sz w:val="24"/>
                <w:szCs w:val="24"/>
              </w:rPr>
              <w:t>Городской конкурс школьных сочинений «Хабаровск: связь времён»</w:t>
            </w:r>
          </w:p>
        </w:tc>
        <w:tc>
          <w:tcPr>
            <w:tcW w:w="2797" w:type="dxa"/>
          </w:tcPr>
          <w:p w:rsidR="007C115F" w:rsidRPr="007C115F" w:rsidRDefault="007C115F" w:rsidP="007C115F">
            <w:pPr>
              <w:jc w:val="both"/>
              <w:rPr>
                <w:sz w:val="24"/>
                <w:szCs w:val="24"/>
              </w:rPr>
            </w:pPr>
            <w:r w:rsidRPr="007C115F">
              <w:rPr>
                <w:sz w:val="24"/>
                <w:szCs w:val="24"/>
              </w:rPr>
              <w:t>Не участвовали</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11</w:t>
            </w:r>
          </w:p>
        </w:tc>
        <w:tc>
          <w:tcPr>
            <w:tcW w:w="6003" w:type="dxa"/>
          </w:tcPr>
          <w:p w:rsidR="007C115F" w:rsidRPr="007C115F" w:rsidRDefault="007C115F" w:rsidP="007C115F">
            <w:pPr>
              <w:jc w:val="both"/>
              <w:rPr>
                <w:sz w:val="24"/>
                <w:szCs w:val="24"/>
              </w:rPr>
            </w:pPr>
            <w:r w:rsidRPr="007C115F">
              <w:rPr>
                <w:sz w:val="24"/>
                <w:szCs w:val="24"/>
              </w:rPr>
              <w:t>Городской конкурс «Моё первое исследование»</w:t>
            </w:r>
          </w:p>
        </w:tc>
        <w:tc>
          <w:tcPr>
            <w:tcW w:w="2797" w:type="dxa"/>
          </w:tcPr>
          <w:p w:rsidR="007C115F" w:rsidRPr="007C115F" w:rsidRDefault="007C115F" w:rsidP="007C115F">
            <w:pPr>
              <w:jc w:val="both"/>
              <w:rPr>
                <w:sz w:val="24"/>
                <w:szCs w:val="24"/>
              </w:rPr>
            </w:pPr>
            <w:r w:rsidRPr="007C115F">
              <w:rPr>
                <w:sz w:val="24"/>
                <w:szCs w:val="24"/>
              </w:rPr>
              <w:t>Не участвовали</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12</w:t>
            </w:r>
          </w:p>
        </w:tc>
        <w:tc>
          <w:tcPr>
            <w:tcW w:w="6003" w:type="dxa"/>
          </w:tcPr>
          <w:p w:rsidR="007C115F" w:rsidRPr="007C115F" w:rsidRDefault="007C115F" w:rsidP="007C115F">
            <w:pPr>
              <w:jc w:val="both"/>
              <w:rPr>
                <w:sz w:val="24"/>
                <w:szCs w:val="24"/>
              </w:rPr>
            </w:pPr>
            <w:r w:rsidRPr="007C115F">
              <w:rPr>
                <w:sz w:val="24"/>
                <w:szCs w:val="24"/>
              </w:rPr>
              <w:t>Городской конкурс рисунков «счастливое детство»</w:t>
            </w:r>
          </w:p>
        </w:tc>
        <w:tc>
          <w:tcPr>
            <w:tcW w:w="2797" w:type="dxa"/>
          </w:tcPr>
          <w:p w:rsidR="007C115F" w:rsidRPr="007C115F" w:rsidRDefault="007C115F" w:rsidP="007C115F">
            <w:pPr>
              <w:jc w:val="both"/>
              <w:rPr>
                <w:sz w:val="24"/>
                <w:szCs w:val="24"/>
              </w:rPr>
            </w:pPr>
            <w:r w:rsidRPr="007C115F">
              <w:rPr>
                <w:sz w:val="24"/>
                <w:szCs w:val="24"/>
              </w:rPr>
              <w:t xml:space="preserve">Участие </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13</w:t>
            </w:r>
          </w:p>
        </w:tc>
        <w:tc>
          <w:tcPr>
            <w:tcW w:w="6003" w:type="dxa"/>
          </w:tcPr>
          <w:p w:rsidR="007C115F" w:rsidRPr="007C115F" w:rsidRDefault="007C115F" w:rsidP="007C115F">
            <w:pPr>
              <w:jc w:val="both"/>
              <w:rPr>
                <w:sz w:val="24"/>
                <w:szCs w:val="24"/>
              </w:rPr>
            </w:pPr>
            <w:r w:rsidRPr="007C115F">
              <w:rPr>
                <w:sz w:val="24"/>
                <w:szCs w:val="24"/>
              </w:rPr>
              <w:t>Городской конкурс творчества детей-инвалидов «Твори добро»</w:t>
            </w:r>
          </w:p>
        </w:tc>
        <w:tc>
          <w:tcPr>
            <w:tcW w:w="2797" w:type="dxa"/>
          </w:tcPr>
          <w:p w:rsidR="007C115F" w:rsidRPr="007C115F" w:rsidRDefault="007C115F" w:rsidP="007C115F">
            <w:pPr>
              <w:jc w:val="both"/>
              <w:rPr>
                <w:sz w:val="24"/>
                <w:szCs w:val="24"/>
              </w:rPr>
            </w:pPr>
            <w:r w:rsidRPr="007C115F">
              <w:rPr>
                <w:sz w:val="24"/>
                <w:szCs w:val="24"/>
              </w:rPr>
              <w:t>Не участвовали</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14</w:t>
            </w:r>
          </w:p>
        </w:tc>
        <w:tc>
          <w:tcPr>
            <w:tcW w:w="6003" w:type="dxa"/>
          </w:tcPr>
          <w:p w:rsidR="007C115F" w:rsidRPr="007C115F" w:rsidRDefault="007C115F" w:rsidP="007C115F">
            <w:pPr>
              <w:jc w:val="both"/>
              <w:rPr>
                <w:sz w:val="24"/>
                <w:szCs w:val="24"/>
              </w:rPr>
            </w:pPr>
            <w:r w:rsidRPr="007C115F">
              <w:rPr>
                <w:sz w:val="24"/>
                <w:szCs w:val="24"/>
              </w:rPr>
              <w:t>Городской конкурс проектов «Слагаемые здоровья»</w:t>
            </w:r>
          </w:p>
        </w:tc>
        <w:tc>
          <w:tcPr>
            <w:tcW w:w="2797" w:type="dxa"/>
          </w:tcPr>
          <w:p w:rsidR="007C115F" w:rsidRPr="007C115F" w:rsidRDefault="007C115F" w:rsidP="007C115F">
            <w:pPr>
              <w:jc w:val="both"/>
              <w:rPr>
                <w:sz w:val="24"/>
                <w:szCs w:val="24"/>
              </w:rPr>
            </w:pPr>
            <w:r w:rsidRPr="007C115F">
              <w:rPr>
                <w:sz w:val="24"/>
                <w:szCs w:val="24"/>
              </w:rPr>
              <w:t>Не участвовали</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15</w:t>
            </w:r>
          </w:p>
        </w:tc>
        <w:tc>
          <w:tcPr>
            <w:tcW w:w="6003" w:type="dxa"/>
          </w:tcPr>
          <w:p w:rsidR="007C115F" w:rsidRPr="007C115F" w:rsidRDefault="007C115F" w:rsidP="007C115F">
            <w:pPr>
              <w:jc w:val="both"/>
              <w:rPr>
                <w:sz w:val="24"/>
                <w:szCs w:val="24"/>
              </w:rPr>
            </w:pPr>
            <w:r w:rsidRPr="007C115F">
              <w:rPr>
                <w:sz w:val="24"/>
                <w:szCs w:val="24"/>
              </w:rPr>
              <w:t>Городской конкурс сайтов образовательных учреждений</w:t>
            </w:r>
          </w:p>
        </w:tc>
        <w:tc>
          <w:tcPr>
            <w:tcW w:w="2797" w:type="dxa"/>
          </w:tcPr>
          <w:p w:rsidR="007C115F" w:rsidRPr="007C115F" w:rsidRDefault="007C115F" w:rsidP="007C115F">
            <w:pPr>
              <w:jc w:val="both"/>
              <w:rPr>
                <w:sz w:val="24"/>
                <w:szCs w:val="24"/>
              </w:rPr>
            </w:pPr>
            <w:r w:rsidRPr="007C115F">
              <w:rPr>
                <w:sz w:val="24"/>
                <w:szCs w:val="24"/>
              </w:rPr>
              <w:t>Не участвовали</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16</w:t>
            </w:r>
          </w:p>
        </w:tc>
        <w:tc>
          <w:tcPr>
            <w:tcW w:w="6003" w:type="dxa"/>
          </w:tcPr>
          <w:p w:rsidR="007C115F" w:rsidRPr="007C115F" w:rsidRDefault="007C115F" w:rsidP="007C115F">
            <w:pPr>
              <w:jc w:val="both"/>
              <w:rPr>
                <w:sz w:val="24"/>
                <w:szCs w:val="24"/>
              </w:rPr>
            </w:pPr>
            <w:r w:rsidRPr="007C115F">
              <w:rPr>
                <w:sz w:val="24"/>
                <w:szCs w:val="24"/>
              </w:rPr>
              <w:t>Городской конкурс «Новогодняя открытка»</w:t>
            </w:r>
          </w:p>
        </w:tc>
        <w:tc>
          <w:tcPr>
            <w:tcW w:w="2797" w:type="dxa"/>
          </w:tcPr>
          <w:p w:rsidR="007C115F" w:rsidRPr="007C115F" w:rsidRDefault="007C115F" w:rsidP="007C115F">
            <w:pPr>
              <w:jc w:val="both"/>
              <w:rPr>
                <w:sz w:val="24"/>
                <w:szCs w:val="24"/>
              </w:rPr>
            </w:pPr>
            <w:r w:rsidRPr="007C115F">
              <w:rPr>
                <w:sz w:val="24"/>
                <w:szCs w:val="24"/>
              </w:rPr>
              <w:t>Участие</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17</w:t>
            </w:r>
          </w:p>
        </w:tc>
        <w:tc>
          <w:tcPr>
            <w:tcW w:w="6003" w:type="dxa"/>
          </w:tcPr>
          <w:p w:rsidR="007C115F" w:rsidRPr="007C115F" w:rsidRDefault="007C115F" w:rsidP="007C115F">
            <w:pPr>
              <w:jc w:val="both"/>
              <w:rPr>
                <w:sz w:val="24"/>
                <w:szCs w:val="24"/>
              </w:rPr>
            </w:pPr>
            <w:r w:rsidRPr="007C115F">
              <w:rPr>
                <w:sz w:val="24"/>
                <w:szCs w:val="24"/>
              </w:rPr>
              <w:t>Городской конкурс «Цифровой художник»</w:t>
            </w:r>
          </w:p>
        </w:tc>
        <w:tc>
          <w:tcPr>
            <w:tcW w:w="2797" w:type="dxa"/>
          </w:tcPr>
          <w:p w:rsidR="007C115F" w:rsidRPr="007C115F" w:rsidRDefault="007C115F" w:rsidP="007C115F">
            <w:pPr>
              <w:jc w:val="both"/>
              <w:rPr>
                <w:sz w:val="24"/>
                <w:szCs w:val="24"/>
              </w:rPr>
            </w:pPr>
            <w:r w:rsidRPr="007C115F">
              <w:rPr>
                <w:sz w:val="24"/>
                <w:szCs w:val="24"/>
              </w:rPr>
              <w:t xml:space="preserve">Участие </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18</w:t>
            </w:r>
          </w:p>
        </w:tc>
        <w:tc>
          <w:tcPr>
            <w:tcW w:w="6003" w:type="dxa"/>
          </w:tcPr>
          <w:p w:rsidR="007C115F" w:rsidRPr="007C115F" w:rsidRDefault="007C115F" w:rsidP="007C115F">
            <w:pPr>
              <w:jc w:val="both"/>
              <w:rPr>
                <w:sz w:val="24"/>
                <w:szCs w:val="24"/>
              </w:rPr>
            </w:pPr>
            <w:r w:rsidRPr="007C115F">
              <w:rPr>
                <w:sz w:val="24"/>
                <w:szCs w:val="24"/>
              </w:rPr>
              <w:t>Онлайн – викторина «Экология и Я»</w:t>
            </w:r>
          </w:p>
        </w:tc>
        <w:tc>
          <w:tcPr>
            <w:tcW w:w="2797" w:type="dxa"/>
          </w:tcPr>
          <w:p w:rsidR="007C115F" w:rsidRPr="007C115F" w:rsidRDefault="007C115F" w:rsidP="007C115F">
            <w:pPr>
              <w:jc w:val="both"/>
              <w:rPr>
                <w:sz w:val="24"/>
                <w:szCs w:val="24"/>
              </w:rPr>
            </w:pPr>
            <w:r w:rsidRPr="007C115F">
              <w:rPr>
                <w:sz w:val="24"/>
                <w:szCs w:val="24"/>
              </w:rPr>
              <w:t>Не участвовали</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lastRenderedPageBreak/>
              <w:t>19</w:t>
            </w:r>
          </w:p>
        </w:tc>
        <w:tc>
          <w:tcPr>
            <w:tcW w:w="6003" w:type="dxa"/>
          </w:tcPr>
          <w:p w:rsidR="007C115F" w:rsidRPr="007C115F" w:rsidRDefault="007C115F" w:rsidP="007C115F">
            <w:pPr>
              <w:jc w:val="both"/>
              <w:rPr>
                <w:sz w:val="24"/>
                <w:szCs w:val="24"/>
              </w:rPr>
            </w:pPr>
            <w:r w:rsidRPr="007C115F">
              <w:rPr>
                <w:sz w:val="24"/>
                <w:szCs w:val="24"/>
              </w:rPr>
              <w:t>Городской краеведческий форум «Я – хабаровчанин!»</w:t>
            </w:r>
          </w:p>
        </w:tc>
        <w:tc>
          <w:tcPr>
            <w:tcW w:w="2797" w:type="dxa"/>
          </w:tcPr>
          <w:p w:rsidR="007C115F" w:rsidRPr="007C115F" w:rsidRDefault="007C115F" w:rsidP="007C115F">
            <w:pPr>
              <w:jc w:val="both"/>
              <w:rPr>
                <w:sz w:val="24"/>
                <w:szCs w:val="24"/>
              </w:rPr>
            </w:pPr>
            <w:r w:rsidRPr="007C115F">
              <w:rPr>
                <w:sz w:val="24"/>
                <w:szCs w:val="24"/>
              </w:rPr>
              <w:t>Участие</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20</w:t>
            </w:r>
          </w:p>
        </w:tc>
        <w:tc>
          <w:tcPr>
            <w:tcW w:w="6003" w:type="dxa"/>
          </w:tcPr>
          <w:p w:rsidR="007C115F" w:rsidRPr="007C115F" w:rsidRDefault="007C115F" w:rsidP="007C115F">
            <w:pPr>
              <w:jc w:val="both"/>
              <w:rPr>
                <w:sz w:val="24"/>
                <w:szCs w:val="24"/>
              </w:rPr>
            </w:pPr>
            <w:r w:rsidRPr="007C115F">
              <w:rPr>
                <w:sz w:val="24"/>
                <w:szCs w:val="24"/>
              </w:rPr>
              <w:t>Городская квест-игра «Космос – моя мечта»</w:t>
            </w:r>
          </w:p>
        </w:tc>
        <w:tc>
          <w:tcPr>
            <w:tcW w:w="2797" w:type="dxa"/>
          </w:tcPr>
          <w:p w:rsidR="007C115F" w:rsidRPr="007C115F" w:rsidRDefault="007C115F" w:rsidP="007C115F">
            <w:pPr>
              <w:jc w:val="both"/>
              <w:rPr>
                <w:sz w:val="24"/>
                <w:szCs w:val="24"/>
              </w:rPr>
            </w:pPr>
            <w:r w:rsidRPr="007C115F">
              <w:rPr>
                <w:sz w:val="24"/>
                <w:szCs w:val="24"/>
              </w:rPr>
              <w:t>Участие</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21</w:t>
            </w:r>
          </w:p>
        </w:tc>
        <w:tc>
          <w:tcPr>
            <w:tcW w:w="6003" w:type="dxa"/>
          </w:tcPr>
          <w:p w:rsidR="007C115F" w:rsidRPr="007C115F" w:rsidRDefault="007C115F" w:rsidP="007C115F">
            <w:pPr>
              <w:jc w:val="both"/>
              <w:rPr>
                <w:sz w:val="24"/>
                <w:szCs w:val="24"/>
              </w:rPr>
            </w:pPr>
            <w:r w:rsidRPr="007C115F">
              <w:rPr>
                <w:sz w:val="24"/>
                <w:szCs w:val="24"/>
              </w:rPr>
              <w:t>Городская краеведческая викторина «Памятники природы и экология города Хабаровска»</w:t>
            </w:r>
          </w:p>
        </w:tc>
        <w:tc>
          <w:tcPr>
            <w:tcW w:w="2797" w:type="dxa"/>
          </w:tcPr>
          <w:p w:rsidR="007C115F" w:rsidRPr="007C115F" w:rsidRDefault="007C115F" w:rsidP="007C115F">
            <w:pPr>
              <w:jc w:val="both"/>
              <w:rPr>
                <w:sz w:val="24"/>
                <w:szCs w:val="24"/>
              </w:rPr>
            </w:pPr>
            <w:r w:rsidRPr="007C115F">
              <w:rPr>
                <w:sz w:val="24"/>
                <w:szCs w:val="24"/>
              </w:rPr>
              <w:t>Не участвовали</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22</w:t>
            </w:r>
          </w:p>
        </w:tc>
        <w:tc>
          <w:tcPr>
            <w:tcW w:w="6003" w:type="dxa"/>
          </w:tcPr>
          <w:p w:rsidR="007C115F" w:rsidRPr="007C115F" w:rsidRDefault="007C115F" w:rsidP="007C115F">
            <w:pPr>
              <w:jc w:val="both"/>
              <w:rPr>
                <w:sz w:val="24"/>
                <w:szCs w:val="24"/>
              </w:rPr>
            </w:pPr>
            <w:r w:rsidRPr="007C115F">
              <w:rPr>
                <w:sz w:val="24"/>
                <w:szCs w:val="24"/>
              </w:rPr>
              <w:t>Городской конкурс авторских стихов «Мой город»</w:t>
            </w:r>
          </w:p>
        </w:tc>
        <w:tc>
          <w:tcPr>
            <w:tcW w:w="2797" w:type="dxa"/>
          </w:tcPr>
          <w:p w:rsidR="007C115F" w:rsidRPr="007C115F" w:rsidRDefault="007C115F" w:rsidP="007C115F">
            <w:pPr>
              <w:jc w:val="both"/>
              <w:rPr>
                <w:sz w:val="24"/>
                <w:szCs w:val="24"/>
              </w:rPr>
            </w:pPr>
            <w:r w:rsidRPr="007C115F">
              <w:rPr>
                <w:sz w:val="24"/>
                <w:szCs w:val="24"/>
              </w:rPr>
              <w:t>Не участвовали</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23</w:t>
            </w:r>
          </w:p>
        </w:tc>
        <w:tc>
          <w:tcPr>
            <w:tcW w:w="6003" w:type="dxa"/>
          </w:tcPr>
          <w:p w:rsidR="007C115F" w:rsidRPr="007C115F" w:rsidRDefault="007C115F" w:rsidP="007C115F">
            <w:pPr>
              <w:jc w:val="both"/>
              <w:rPr>
                <w:sz w:val="24"/>
                <w:szCs w:val="24"/>
              </w:rPr>
            </w:pPr>
            <w:r w:rsidRPr="007C115F">
              <w:rPr>
                <w:sz w:val="24"/>
                <w:szCs w:val="24"/>
              </w:rPr>
              <w:t>13-ый городской слёт юных туристов-краеведов</w:t>
            </w:r>
          </w:p>
        </w:tc>
        <w:tc>
          <w:tcPr>
            <w:tcW w:w="2797" w:type="dxa"/>
          </w:tcPr>
          <w:p w:rsidR="007C115F" w:rsidRPr="007C115F" w:rsidRDefault="007C115F" w:rsidP="007C115F">
            <w:pPr>
              <w:jc w:val="both"/>
              <w:rPr>
                <w:sz w:val="24"/>
                <w:szCs w:val="24"/>
              </w:rPr>
            </w:pPr>
            <w:r w:rsidRPr="007C115F">
              <w:rPr>
                <w:sz w:val="24"/>
                <w:szCs w:val="24"/>
              </w:rPr>
              <w:t>Не участвовали</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24</w:t>
            </w:r>
          </w:p>
        </w:tc>
        <w:tc>
          <w:tcPr>
            <w:tcW w:w="6003" w:type="dxa"/>
          </w:tcPr>
          <w:p w:rsidR="007C115F" w:rsidRPr="007C115F" w:rsidRDefault="007C115F" w:rsidP="007C115F">
            <w:pPr>
              <w:jc w:val="both"/>
              <w:rPr>
                <w:sz w:val="24"/>
                <w:szCs w:val="24"/>
              </w:rPr>
            </w:pPr>
            <w:r w:rsidRPr="007C115F">
              <w:rPr>
                <w:sz w:val="24"/>
                <w:szCs w:val="24"/>
              </w:rPr>
              <w:t>Городской конкурс на лучшее ландшафтное и цветочное оформление среди образовательных организаций</w:t>
            </w:r>
          </w:p>
        </w:tc>
        <w:tc>
          <w:tcPr>
            <w:tcW w:w="2797" w:type="dxa"/>
          </w:tcPr>
          <w:p w:rsidR="007C115F" w:rsidRPr="007C115F" w:rsidRDefault="007C115F" w:rsidP="007C115F">
            <w:pPr>
              <w:jc w:val="both"/>
              <w:rPr>
                <w:sz w:val="24"/>
                <w:szCs w:val="24"/>
              </w:rPr>
            </w:pPr>
            <w:r w:rsidRPr="007C115F">
              <w:rPr>
                <w:sz w:val="24"/>
                <w:szCs w:val="24"/>
              </w:rPr>
              <w:t>Не участвовали</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25</w:t>
            </w:r>
          </w:p>
        </w:tc>
        <w:tc>
          <w:tcPr>
            <w:tcW w:w="6003" w:type="dxa"/>
          </w:tcPr>
          <w:p w:rsidR="007C115F" w:rsidRPr="007C115F" w:rsidRDefault="007C115F" w:rsidP="007C115F">
            <w:pPr>
              <w:jc w:val="both"/>
              <w:rPr>
                <w:sz w:val="24"/>
                <w:szCs w:val="24"/>
              </w:rPr>
            </w:pPr>
            <w:r w:rsidRPr="007C115F">
              <w:rPr>
                <w:sz w:val="24"/>
                <w:szCs w:val="24"/>
              </w:rPr>
              <w:t>Городской конкурс на лучшую новогоднюю игрушку</w:t>
            </w:r>
          </w:p>
        </w:tc>
        <w:tc>
          <w:tcPr>
            <w:tcW w:w="2797" w:type="dxa"/>
          </w:tcPr>
          <w:p w:rsidR="007C115F" w:rsidRPr="007C115F" w:rsidRDefault="007C115F" w:rsidP="007C115F">
            <w:pPr>
              <w:jc w:val="both"/>
              <w:rPr>
                <w:sz w:val="24"/>
                <w:szCs w:val="24"/>
              </w:rPr>
            </w:pPr>
            <w:r w:rsidRPr="007C115F">
              <w:rPr>
                <w:sz w:val="24"/>
                <w:szCs w:val="24"/>
              </w:rPr>
              <w:t>Участие</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26</w:t>
            </w:r>
          </w:p>
        </w:tc>
        <w:tc>
          <w:tcPr>
            <w:tcW w:w="6003" w:type="dxa"/>
          </w:tcPr>
          <w:p w:rsidR="007C115F" w:rsidRPr="007C115F" w:rsidRDefault="007C115F" w:rsidP="007C115F">
            <w:pPr>
              <w:jc w:val="both"/>
              <w:rPr>
                <w:sz w:val="24"/>
                <w:szCs w:val="24"/>
              </w:rPr>
            </w:pPr>
            <w:r w:rsidRPr="007C115F">
              <w:rPr>
                <w:sz w:val="24"/>
                <w:szCs w:val="24"/>
              </w:rPr>
              <w:t>Культурно-образовательный проект «Здравствуй, музей!»</w:t>
            </w:r>
          </w:p>
        </w:tc>
        <w:tc>
          <w:tcPr>
            <w:tcW w:w="2797" w:type="dxa"/>
          </w:tcPr>
          <w:p w:rsidR="007C115F" w:rsidRPr="007C115F" w:rsidRDefault="007C115F" w:rsidP="007C115F">
            <w:pPr>
              <w:jc w:val="both"/>
              <w:rPr>
                <w:sz w:val="24"/>
                <w:szCs w:val="24"/>
              </w:rPr>
            </w:pPr>
            <w:r w:rsidRPr="007C115F">
              <w:rPr>
                <w:sz w:val="24"/>
                <w:szCs w:val="24"/>
              </w:rPr>
              <w:t>Не участвовали</w:t>
            </w:r>
          </w:p>
        </w:tc>
      </w:tr>
      <w:tr w:rsidR="007C115F" w:rsidRPr="007C115F" w:rsidTr="00C61199">
        <w:tc>
          <w:tcPr>
            <w:tcW w:w="771" w:type="dxa"/>
          </w:tcPr>
          <w:p w:rsidR="007C115F" w:rsidRPr="007C115F" w:rsidRDefault="007C115F" w:rsidP="007C115F">
            <w:pPr>
              <w:jc w:val="both"/>
              <w:rPr>
                <w:sz w:val="24"/>
                <w:szCs w:val="24"/>
              </w:rPr>
            </w:pPr>
            <w:r w:rsidRPr="007C115F">
              <w:rPr>
                <w:sz w:val="24"/>
                <w:szCs w:val="24"/>
              </w:rPr>
              <w:t>27</w:t>
            </w:r>
          </w:p>
        </w:tc>
        <w:tc>
          <w:tcPr>
            <w:tcW w:w="6003" w:type="dxa"/>
          </w:tcPr>
          <w:p w:rsidR="007C115F" w:rsidRPr="007C115F" w:rsidRDefault="007C115F" w:rsidP="007C115F">
            <w:pPr>
              <w:jc w:val="both"/>
              <w:rPr>
                <w:sz w:val="24"/>
                <w:szCs w:val="24"/>
              </w:rPr>
            </w:pPr>
            <w:r w:rsidRPr="007C115F">
              <w:rPr>
                <w:sz w:val="24"/>
                <w:szCs w:val="24"/>
              </w:rPr>
              <w:t>Городской конкурс методического мастерства</w:t>
            </w:r>
          </w:p>
        </w:tc>
        <w:tc>
          <w:tcPr>
            <w:tcW w:w="2797" w:type="dxa"/>
          </w:tcPr>
          <w:p w:rsidR="007C115F" w:rsidRPr="007C115F" w:rsidRDefault="007C115F" w:rsidP="007C115F">
            <w:pPr>
              <w:jc w:val="both"/>
              <w:rPr>
                <w:sz w:val="24"/>
                <w:szCs w:val="24"/>
              </w:rPr>
            </w:pPr>
            <w:r w:rsidRPr="007C115F">
              <w:rPr>
                <w:sz w:val="24"/>
                <w:szCs w:val="24"/>
              </w:rPr>
              <w:t>Не участвовали</w:t>
            </w:r>
          </w:p>
        </w:tc>
      </w:tr>
    </w:tbl>
    <w:p w:rsidR="007C115F" w:rsidRPr="007C115F" w:rsidRDefault="007C115F" w:rsidP="007C115F">
      <w:pPr>
        <w:tabs>
          <w:tab w:val="left" w:pos="4080"/>
        </w:tabs>
        <w:rPr>
          <w:sz w:val="24"/>
          <w:szCs w:val="24"/>
        </w:rPr>
      </w:pPr>
      <w:r w:rsidRPr="007C115F">
        <w:rPr>
          <w:sz w:val="24"/>
          <w:szCs w:val="24"/>
        </w:rPr>
        <w:tab/>
      </w:r>
    </w:p>
    <w:p w:rsidR="007C115F" w:rsidRPr="007C115F" w:rsidRDefault="007C115F" w:rsidP="007C115F">
      <w:pPr>
        <w:ind w:firstLine="567"/>
        <w:rPr>
          <w:sz w:val="24"/>
          <w:szCs w:val="24"/>
        </w:rPr>
      </w:pPr>
      <w:r w:rsidRPr="007C115F">
        <w:rPr>
          <w:sz w:val="24"/>
          <w:szCs w:val="24"/>
        </w:rPr>
        <w:t>Из 27  перечисленных рейтинговых конкурсов и акций школа не принимала участие в 15.</w:t>
      </w:r>
    </w:p>
    <w:p w:rsidR="007C115F" w:rsidRPr="007C115F" w:rsidRDefault="007C115F" w:rsidP="007C115F">
      <w:pPr>
        <w:pStyle w:val="31"/>
        <w:spacing w:after="0"/>
        <w:ind w:right="-143"/>
        <w:jc w:val="both"/>
        <w:outlineLvl w:val="0"/>
        <w:rPr>
          <w:rFonts w:ascii="Calibri" w:eastAsia="Calibri" w:hAnsi="Calibri"/>
          <w:sz w:val="24"/>
          <w:szCs w:val="24"/>
          <w:lang w:eastAsia="en-US"/>
        </w:rPr>
      </w:pPr>
    </w:p>
    <w:p w:rsidR="007C115F" w:rsidRPr="007C115F" w:rsidRDefault="007C115F" w:rsidP="007C115F">
      <w:pPr>
        <w:pStyle w:val="31"/>
        <w:spacing w:after="0"/>
        <w:ind w:right="-143" w:firstLine="709"/>
        <w:jc w:val="center"/>
        <w:outlineLvl w:val="0"/>
        <w:rPr>
          <w:b/>
          <w:sz w:val="24"/>
          <w:szCs w:val="24"/>
        </w:rPr>
      </w:pPr>
      <w:r w:rsidRPr="007C115F">
        <w:rPr>
          <w:b/>
          <w:sz w:val="24"/>
          <w:szCs w:val="24"/>
        </w:rPr>
        <w:t xml:space="preserve"> Кадровое обеспечение.</w:t>
      </w:r>
    </w:p>
    <w:p w:rsidR="007C115F" w:rsidRPr="007C115F" w:rsidRDefault="007C115F" w:rsidP="007C115F">
      <w:pPr>
        <w:pStyle w:val="a4"/>
        <w:jc w:val="both"/>
        <w:rPr>
          <w:b/>
          <w:sz w:val="24"/>
          <w:szCs w:val="24"/>
        </w:rPr>
      </w:pPr>
    </w:p>
    <w:p w:rsidR="007C115F" w:rsidRPr="007C115F" w:rsidRDefault="007C115F" w:rsidP="007C115F">
      <w:pPr>
        <w:ind w:firstLine="708"/>
        <w:jc w:val="both"/>
        <w:rPr>
          <w:sz w:val="24"/>
          <w:szCs w:val="24"/>
        </w:rPr>
      </w:pPr>
      <w:r w:rsidRPr="007C115F">
        <w:rPr>
          <w:sz w:val="24"/>
          <w:szCs w:val="24"/>
        </w:rPr>
        <w:t>МБОУСОШ №62 педагогическими кадрами укомплектована не полностью. В школе не хватает учителей начальной школы, русского языка, математики, но нагрузка распределяется между работающими педагогами. Все педагоги проходят обучение на курсах повышения квалификации своевременно согласно графику. Деятельность и профессионализм работников регулярно в конце учебного года оценивается по совместно выработанным критериям, соответствующим критериям аттестации педагогов.</w:t>
      </w:r>
    </w:p>
    <w:p w:rsidR="007C115F" w:rsidRPr="007C115F" w:rsidRDefault="007C115F" w:rsidP="007C115F">
      <w:pPr>
        <w:ind w:firstLine="709"/>
        <w:jc w:val="both"/>
        <w:rPr>
          <w:sz w:val="24"/>
          <w:szCs w:val="24"/>
        </w:rPr>
      </w:pPr>
      <w:r w:rsidRPr="007C115F">
        <w:rPr>
          <w:sz w:val="24"/>
          <w:szCs w:val="24"/>
        </w:rPr>
        <w:t xml:space="preserve">Нормативно закреплены критерии стимулирования педагогов каждый месяц. Созданы комфортные и безопасные условия работы. </w:t>
      </w:r>
    </w:p>
    <w:p w:rsidR="007C115F" w:rsidRPr="007C115F" w:rsidRDefault="007C115F" w:rsidP="007C115F">
      <w:pPr>
        <w:jc w:val="both"/>
        <w:rPr>
          <w:sz w:val="24"/>
          <w:szCs w:val="24"/>
        </w:rPr>
      </w:pPr>
      <w:r w:rsidRPr="007C115F">
        <w:rPr>
          <w:sz w:val="24"/>
          <w:szCs w:val="24"/>
        </w:rPr>
        <w:t>В 2020-2021 году согласно Положению об аттестации педагогических работников государственных   и муниципальных образовательных учреждений в образовательном учреждении было подано 5 заявлений на высшую категорию.</w:t>
      </w:r>
    </w:p>
    <w:p w:rsidR="007C115F" w:rsidRPr="007C115F" w:rsidRDefault="007C115F" w:rsidP="007C115F">
      <w:pPr>
        <w:jc w:val="both"/>
        <w:rPr>
          <w:sz w:val="24"/>
          <w:szCs w:val="24"/>
        </w:rPr>
      </w:pPr>
      <w:r w:rsidRPr="007C115F">
        <w:rPr>
          <w:sz w:val="24"/>
          <w:szCs w:val="24"/>
        </w:rPr>
        <w:t xml:space="preserve">В результате высшая квалификационная категория по должности «учитель» была присвоена всем педагогам. </w:t>
      </w:r>
    </w:p>
    <w:p w:rsidR="007C115F" w:rsidRPr="007C115F" w:rsidRDefault="007C115F" w:rsidP="007C115F">
      <w:pPr>
        <w:jc w:val="both"/>
        <w:rPr>
          <w:sz w:val="24"/>
          <w:szCs w:val="24"/>
        </w:rPr>
      </w:pPr>
      <w:r w:rsidRPr="007C115F">
        <w:rPr>
          <w:sz w:val="24"/>
          <w:szCs w:val="24"/>
        </w:rPr>
        <w:t>В течение года аттестационная комиссия школы установила соответствие занимаемой должности  «учитель» 4 педагогическим работникам, по должности «руководитель» 1 работнику.</w:t>
      </w:r>
    </w:p>
    <w:p w:rsidR="007C115F" w:rsidRPr="007C115F" w:rsidRDefault="007C115F" w:rsidP="007C115F">
      <w:pPr>
        <w:jc w:val="both"/>
        <w:rPr>
          <w:sz w:val="24"/>
          <w:szCs w:val="24"/>
        </w:rPr>
      </w:pPr>
      <w:r w:rsidRPr="007C115F">
        <w:rPr>
          <w:sz w:val="24"/>
          <w:szCs w:val="24"/>
        </w:rPr>
        <w:t>Несмотря на продолжение отрицательной  тенденции прошлых лет в плане продолжающегося падения доли работников, соответствующих требованиям 1-ой  и высшей квалификационных категорий, наметились позитивные сдвиги в данном направлении деятельности. На 2021 год поступило 4 заявления на высшую категорию. Данный рост объясняется планомерной разъяснительной работой администрации школы с педагогическим коллективом.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85"/>
        <w:gridCol w:w="1418"/>
        <w:gridCol w:w="1455"/>
        <w:gridCol w:w="1455"/>
        <w:gridCol w:w="1455"/>
      </w:tblGrid>
      <w:tr w:rsidR="007C115F" w:rsidRPr="007C115F" w:rsidTr="007C115F">
        <w:trPr>
          <w:trHeight w:val="74"/>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7C115F" w:rsidRPr="007C115F" w:rsidRDefault="007C115F" w:rsidP="007C115F">
            <w:pPr>
              <w:widowControl w:val="0"/>
              <w:autoSpaceDE w:val="0"/>
              <w:autoSpaceDN w:val="0"/>
              <w:adjustRightInd w:val="0"/>
              <w:spacing w:before="100" w:beforeAutospacing="1" w:after="100" w:afterAutospacing="1"/>
              <w:outlineLvl w:val="3"/>
              <w:rPr>
                <w:sz w:val="24"/>
                <w:szCs w:val="24"/>
              </w:rPr>
            </w:pPr>
            <w:r w:rsidRPr="007C115F">
              <w:rPr>
                <w:sz w:val="24"/>
                <w:szCs w:val="24"/>
              </w:rPr>
              <w:t>Параметры сравнения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C115F" w:rsidRPr="007C115F" w:rsidRDefault="007C115F" w:rsidP="007C115F">
            <w:pPr>
              <w:widowControl w:val="0"/>
              <w:autoSpaceDE w:val="0"/>
              <w:autoSpaceDN w:val="0"/>
              <w:adjustRightInd w:val="0"/>
              <w:spacing w:before="100" w:beforeAutospacing="1" w:after="100" w:afterAutospacing="1"/>
              <w:jc w:val="center"/>
              <w:outlineLvl w:val="3"/>
              <w:rPr>
                <w:sz w:val="24"/>
                <w:szCs w:val="24"/>
              </w:rPr>
            </w:pPr>
            <w:r w:rsidRPr="007C115F">
              <w:rPr>
                <w:sz w:val="24"/>
                <w:szCs w:val="24"/>
              </w:rPr>
              <w:t>Единицы измерения</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7C115F" w:rsidRPr="007C115F" w:rsidRDefault="007C115F" w:rsidP="007C115F">
            <w:pPr>
              <w:widowControl w:val="0"/>
              <w:autoSpaceDE w:val="0"/>
              <w:autoSpaceDN w:val="0"/>
              <w:adjustRightInd w:val="0"/>
              <w:spacing w:before="100" w:beforeAutospacing="1" w:after="100" w:afterAutospacing="1"/>
              <w:jc w:val="center"/>
              <w:outlineLvl w:val="3"/>
              <w:rPr>
                <w:bCs/>
                <w:sz w:val="24"/>
                <w:szCs w:val="24"/>
              </w:rPr>
            </w:pPr>
            <w:r w:rsidRPr="007C115F">
              <w:rPr>
                <w:bCs/>
                <w:sz w:val="24"/>
                <w:szCs w:val="24"/>
              </w:rPr>
              <w:t>2019 год</w:t>
            </w:r>
          </w:p>
          <w:p w:rsidR="007C115F" w:rsidRPr="007C115F" w:rsidRDefault="007C115F" w:rsidP="007C115F">
            <w:pPr>
              <w:widowControl w:val="0"/>
              <w:autoSpaceDE w:val="0"/>
              <w:autoSpaceDN w:val="0"/>
              <w:adjustRightInd w:val="0"/>
              <w:spacing w:before="100" w:beforeAutospacing="1" w:after="100" w:afterAutospacing="1"/>
              <w:jc w:val="center"/>
              <w:outlineLvl w:val="3"/>
              <w:rPr>
                <w:bCs/>
                <w:sz w:val="24"/>
                <w:szCs w:val="24"/>
              </w:rPr>
            </w:pPr>
            <w:r w:rsidRPr="007C115F">
              <w:rPr>
                <w:bCs/>
                <w:sz w:val="24"/>
                <w:szCs w:val="24"/>
              </w:rPr>
              <w:t>Пед. коллектив 45 чел.</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7C115F" w:rsidRPr="007C115F" w:rsidRDefault="007C115F" w:rsidP="007C115F">
            <w:pPr>
              <w:widowControl w:val="0"/>
              <w:autoSpaceDE w:val="0"/>
              <w:autoSpaceDN w:val="0"/>
              <w:adjustRightInd w:val="0"/>
              <w:spacing w:before="100" w:beforeAutospacing="1" w:after="100" w:afterAutospacing="1"/>
              <w:jc w:val="center"/>
              <w:outlineLvl w:val="3"/>
              <w:rPr>
                <w:bCs/>
                <w:sz w:val="24"/>
                <w:szCs w:val="24"/>
              </w:rPr>
            </w:pPr>
            <w:r w:rsidRPr="007C115F">
              <w:rPr>
                <w:bCs/>
                <w:sz w:val="24"/>
                <w:szCs w:val="24"/>
              </w:rPr>
              <w:t>2020 год</w:t>
            </w:r>
          </w:p>
          <w:p w:rsidR="007C115F" w:rsidRPr="007C115F" w:rsidRDefault="007C115F" w:rsidP="007C115F">
            <w:pPr>
              <w:widowControl w:val="0"/>
              <w:autoSpaceDE w:val="0"/>
              <w:autoSpaceDN w:val="0"/>
              <w:adjustRightInd w:val="0"/>
              <w:spacing w:before="100" w:beforeAutospacing="1" w:after="100" w:afterAutospacing="1"/>
              <w:jc w:val="center"/>
              <w:outlineLvl w:val="3"/>
              <w:rPr>
                <w:bCs/>
                <w:sz w:val="24"/>
                <w:szCs w:val="24"/>
              </w:rPr>
            </w:pPr>
            <w:r w:rsidRPr="007C115F">
              <w:rPr>
                <w:bCs/>
                <w:sz w:val="24"/>
                <w:szCs w:val="24"/>
              </w:rPr>
              <w:t>Пед. коллектив 55 чел.</w:t>
            </w:r>
          </w:p>
          <w:p w:rsidR="007C115F" w:rsidRPr="007C115F" w:rsidRDefault="007C115F" w:rsidP="007C115F">
            <w:pPr>
              <w:widowControl w:val="0"/>
              <w:autoSpaceDE w:val="0"/>
              <w:autoSpaceDN w:val="0"/>
              <w:adjustRightInd w:val="0"/>
              <w:spacing w:before="100" w:beforeAutospacing="1" w:after="100" w:afterAutospacing="1"/>
              <w:outlineLvl w:val="3"/>
              <w:rPr>
                <w:bCs/>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7C115F" w:rsidRPr="007C115F" w:rsidRDefault="007C115F" w:rsidP="007C115F">
            <w:pPr>
              <w:widowControl w:val="0"/>
              <w:autoSpaceDE w:val="0"/>
              <w:autoSpaceDN w:val="0"/>
              <w:adjustRightInd w:val="0"/>
              <w:spacing w:before="100" w:beforeAutospacing="1" w:after="100" w:afterAutospacing="1"/>
              <w:jc w:val="center"/>
              <w:outlineLvl w:val="3"/>
              <w:rPr>
                <w:bCs/>
                <w:sz w:val="24"/>
                <w:szCs w:val="24"/>
              </w:rPr>
            </w:pPr>
            <w:r w:rsidRPr="007C115F">
              <w:rPr>
                <w:bCs/>
                <w:sz w:val="24"/>
                <w:szCs w:val="24"/>
              </w:rPr>
              <w:t>2021 год</w:t>
            </w:r>
          </w:p>
          <w:p w:rsidR="007C115F" w:rsidRPr="007C115F" w:rsidRDefault="007C115F" w:rsidP="007C115F">
            <w:pPr>
              <w:widowControl w:val="0"/>
              <w:autoSpaceDE w:val="0"/>
              <w:autoSpaceDN w:val="0"/>
              <w:adjustRightInd w:val="0"/>
              <w:spacing w:before="100" w:beforeAutospacing="1" w:after="100" w:afterAutospacing="1"/>
              <w:jc w:val="center"/>
              <w:outlineLvl w:val="3"/>
              <w:rPr>
                <w:bCs/>
                <w:sz w:val="24"/>
                <w:szCs w:val="24"/>
              </w:rPr>
            </w:pPr>
            <w:r w:rsidRPr="007C115F">
              <w:rPr>
                <w:bCs/>
                <w:sz w:val="24"/>
                <w:szCs w:val="24"/>
              </w:rPr>
              <w:t>Пед. коллектив 55 чел.</w:t>
            </w:r>
          </w:p>
        </w:tc>
      </w:tr>
      <w:tr w:rsidR="007C115F" w:rsidRPr="007C115F" w:rsidTr="007C115F">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7C115F" w:rsidRPr="007C115F" w:rsidRDefault="007C115F" w:rsidP="007C115F">
            <w:pPr>
              <w:widowControl w:val="0"/>
              <w:autoSpaceDE w:val="0"/>
              <w:autoSpaceDN w:val="0"/>
              <w:adjustRightInd w:val="0"/>
              <w:spacing w:before="100" w:beforeAutospacing="1" w:after="100" w:afterAutospacing="1"/>
              <w:outlineLvl w:val="3"/>
              <w:rPr>
                <w:sz w:val="24"/>
                <w:szCs w:val="24"/>
              </w:rPr>
            </w:pPr>
            <w:r w:rsidRPr="007C115F">
              <w:rPr>
                <w:sz w:val="24"/>
                <w:szCs w:val="24"/>
              </w:rPr>
              <w:t xml:space="preserve">Численность/удельный вес численности педагогических </w:t>
            </w:r>
            <w:r w:rsidRPr="007C115F">
              <w:rPr>
                <w:sz w:val="24"/>
                <w:szCs w:val="24"/>
              </w:rPr>
              <w:lastRenderedPageBreak/>
              <w:t>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C115F" w:rsidRPr="007C115F" w:rsidRDefault="007C115F" w:rsidP="007C115F">
            <w:pPr>
              <w:widowControl w:val="0"/>
              <w:autoSpaceDE w:val="0"/>
              <w:autoSpaceDN w:val="0"/>
              <w:adjustRightInd w:val="0"/>
              <w:spacing w:before="100" w:beforeAutospacing="1" w:after="100" w:afterAutospacing="1"/>
              <w:outlineLvl w:val="3"/>
              <w:rPr>
                <w:sz w:val="24"/>
                <w:szCs w:val="24"/>
              </w:rPr>
            </w:pPr>
            <w:r w:rsidRPr="007C115F">
              <w:rPr>
                <w:sz w:val="24"/>
                <w:szCs w:val="24"/>
              </w:rPr>
              <w:lastRenderedPageBreak/>
              <w:t>человек/%</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7C115F" w:rsidRPr="007C115F" w:rsidRDefault="007C115F" w:rsidP="007C115F">
            <w:pPr>
              <w:widowControl w:val="0"/>
              <w:autoSpaceDE w:val="0"/>
              <w:autoSpaceDN w:val="0"/>
              <w:adjustRightInd w:val="0"/>
              <w:spacing w:before="100" w:beforeAutospacing="1" w:after="100" w:afterAutospacing="1"/>
              <w:jc w:val="center"/>
              <w:outlineLvl w:val="3"/>
              <w:rPr>
                <w:bCs/>
                <w:sz w:val="24"/>
                <w:szCs w:val="24"/>
              </w:rPr>
            </w:pPr>
            <w:r w:rsidRPr="007C115F">
              <w:rPr>
                <w:bCs/>
                <w:sz w:val="24"/>
                <w:szCs w:val="24"/>
              </w:rPr>
              <w:t>21/47,7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7C115F" w:rsidRPr="007C115F" w:rsidRDefault="007C115F" w:rsidP="007C115F">
            <w:pPr>
              <w:widowControl w:val="0"/>
              <w:autoSpaceDE w:val="0"/>
              <w:autoSpaceDN w:val="0"/>
              <w:adjustRightInd w:val="0"/>
              <w:spacing w:before="100" w:beforeAutospacing="1" w:after="100" w:afterAutospacing="1"/>
              <w:jc w:val="center"/>
              <w:outlineLvl w:val="3"/>
              <w:rPr>
                <w:sz w:val="24"/>
                <w:szCs w:val="24"/>
              </w:rPr>
            </w:pPr>
            <w:r w:rsidRPr="007C115F">
              <w:rPr>
                <w:sz w:val="24"/>
                <w:szCs w:val="24"/>
              </w:rPr>
              <w:t>17/30,9</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7C115F" w:rsidRPr="007C115F" w:rsidRDefault="007C115F" w:rsidP="007C115F">
            <w:pPr>
              <w:widowControl w:val="0"/>
              <w:autoSpaceDE w:val="0"/>
              <w:autoSpaceDN w:val="0"/>
              <w:adjustRightInd w:val="0"/>
              <w:spacing w:before="100" w:beforeAutospacing="1" w:after="100" w:afterAutospacing="1"/>
              <w:jc w:val="center"/>
              <w:outlineLvl w:val="3"/>
              <w:rPr>
                <w:b/>
                <w:bCs/>
                <w:sz w:val="24"/>
                <w:szCs w:val="24"/>
              </w:rPr>
            </w:pPr>
            <w:r w:rsidRPr="007C115F">
              <w:rPr>
                <w:b/>
                <w:bCs/>
                <w:sz w:val="24"/>
                <w:szCs w:val="24"/>
              </w:rPr>
              <w:t>17/34</w:t>
            </w:r>
          </w:p>
        </w:tc>
      </w:tr>
      <w:tr w:rsidR="007C115F" w:rsidRPr="007C115F" w:rsidTr="007C115F">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7C115F" w:rsidRPr="007C115F" w:rsidRDefault="007C115F" w:rsidP="007C115F">
            <w:pPr>
              <w:widowControl w:val="0"/>
              <w:autoSpaceDE w:val="0"/>
              <w:autoSpaceDN w:val="0"/>
              <w:adjustRightInd w:val="0"/>
              <w:spacing w:before="100" w:beforeAutospacing="1" w:after="100" w:afterAutospacing="1"/>
              <w:outlineLvl w:val="3"/>
              <w:rPr>
                <w:sz w:val="24"/>
                <w:szCs w:val="24"/>
              </w:rPr>
            </w:pPr>
            <w:r w:rsidRPr="007C115F">
              <w:rPr>
                <w:sz w:val="24"/>
                <w:szCs w:val="24"/>
              </w:rPr>
              <w:t>Высшая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C115F" w:rsidRPr="007C115F" w:rsidRDefault="007C115F" w:rsidP="007C115F">
            <w:pPr>
              <w:widowControl w:val="0"/>
              <w:autoSpaceDE w:val="0"/>
              <w:autoSpaceDN w:val="0"/>
              <w:adjustRightInd w:val="0"/>
              <w:rPr>
                <w:sz w:val="24"/>
                <w:szCs w:val="24"/>
              </w:rPr>
            </w:pPr>
            <w:r w:rsidRPr="007C115F">
              <w:rPr>
                <w:sz w:val="24"/>
                <w:szCs w:val="24"/>
              </w:rPr>
              <w:t>человек/%</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7C115F" w:rsidRPr="007C115F" w:rsidRDefault="007C115F" w:rsidP="007C115F">
            <w:pPr>
              <w:widowControl w:val="0"/>
              <w:autoSpaceDE w:val="0"/>
              <w:autoSpaceDN w:val="0"/>
              <w:adjustRightInd w:val="0"/>
              <w:spacing w:before="100" w:beforeAutospacing="1" w:after="100" w:afterAutospacing="1"/>
              <w:jc w:val="center"/>
              <w:outlineLvl w:val="3"/>
              <w:rPr>
                <w:bCs/>
                <w:sz w:val="24"/>
                <w:szCs w:val="24"/>
              </w:rPr>
            </w:pPr>
            <w:r w:rsidRPr="007C115F">
              <w:rPr>
                <w:bCs/>
                <w:sz w:val="24"/>
                <w:szCs w:val="24"/>
              </w:rPr>
              <w:t>3/5,6</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7C115F" w:rsidRPr="007C115F" w:rsidRDefault="007C115F" w:rsidP="007C115F">
            <w:pPr>
              <w:widowControl w:val="0"/>
              <w:autoSpaceDE w:val="0"/>
              <w:autoSpaceDN w:val="0"/>
              <w:adjustRightInd w:val="0"/>
              <w:spacing w:before="100" w:beforeAutospacing="1" w:after="100" w:afterAutospacing="1"/>
              <w:jc w:val="center"/>
              <w:outlineLvl w:val="3"/>
              <w:rPr>
                <w:sz w:val="24"/>
                <w:szCs w:val="24"/>
              </w:rPr>
            </w:pPr>
            <w:r w:rsidRPr="007C115F">
              <w:rPr>
                <w:sz w:val="24"/>
                <w:szCs w:val="24"/>
              </w:rPr>
              <w:t>5/9,09</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7C115F" w:rsidRPr="007C115F" w:rsidRDefault="007C115F" w:rsidP="007C115F">
            <w:pPr>
              <w:widowControl w:val="0"/>
              <w:autoSpaceDE w:val="0"/>
              <w:autoSpaceDN w:val="0"/>
              <w:adjustRightInd w:val="0"/>
              <w:spacing w:before="100" w:beforeAutospacing="1" w:after="100" w:afterAutospacing="1"/>
              <w:jc w:val="center"/>
              <w:outlineLvl w:val="3"/>
              <w:rPr>
                <w:b/>
                <w:bCs/>
                <w:sz w:val="24"/>
                <w:szCs w:val="24"/>
              </w:rPr>
            </w:pPr>
            <w:r w:rsidRPr="007C115F">
              <w:rPr>
                <w:b/>
                <w:bCs/>
                <w:sz w:val="24"/>
                <w:szCs w:val="24"/>
              </w:rPr>
              <w:t>9/18</w:t>
            </w:r>
          </w:p>
        </w:tc>
      </w:tr>
      <w:tr w:rsidR="007C115F" w:rsidRPr="007C115F" w:rsidTr="007C115F">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7C115F" w:rsidRPr="007C115F" w:rsidRDefault="007C115F" w:rsidP="007C115F">
            <w:pPr>
              <w:widowControl w:val="0"/>
              <w:autoSpaceDE w:val="0"/>
              <w:autoSpaceDN w:val="0"/>
              <w:adjustRightInd w:val="0"/>
              <w:spacing w:before="100" w:beforeAutospacing="1" w:after="100" w:afterAutospacing="1"/>
              <w:outlineLvl w:val="3"/>
              <w:rPr>
                <w:sz w:val="24"/>
                <w:szCs w:val="24"/>
              </w:rPr>
            </w:pPr>
            <w:r w:rsidRPr="007C115F">
              <w:rPr>
                <w:sz w:val="24"/>
                <w:szCs w:val="24"/>
              </w:rPr>
              <w:t>Первая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C115F" w:rsidRPr="007C115F" w:rsidRDefault="007C115F" w:rsidP="007C115F">
            <w:pPr>
              <w:widowControl w:val="0"/>
              <w:autoSpaceDE w:val="0"/>
              <w:autoSpaceDN w:val="0"/>
              <w:adjustRightInd w:val="0"/>
              <w:rPr>
                <w:sz w:val="24"/>
                <w:szCs w:val="24"/>
              </w:rPr>
            </w:pPr>
            <w:r w:rsidRPr="007C115F">
              <w:rPr>
                <w:sz w:val="24"/>
                <w:szCs w:val="24"/>
              </w:rPr>
              <w:t>человек/%</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7C115F" w:rsidRPr="007C115F" w:rsidRDefault="007C115F" w:rsidP="007C115F">
            <w:pPr>
              <w:widowControl w:val="0"/>
              <w:autoSpaceDE w:val="0"/>
              <w:autoSpaceDN w:val="0"/>
              <w:adjustRightInd w:val="0"/>
              <w:spacing w:before="100" w:beforeAutospacing="1" w:after="100" w:afterAutospacing="1"/>
              <w:jc w:val="center"/>
              <w:outlineLvl w:val="3"/>
              <w:rPr>
                <w:bCs/>
                <w:sz w:val="24"/>
                <w:szCs w:val="24"/>
              </w:rPr>
            </w:pPr>
            <w:r w:rsidRPr="007C115F">
              <w:rPr>
                <w:bCs/>
                <w:sz w:val="24"/>
                <w:szCs w:val="24"/>
              </w:rPr>
              <w:t>18/40,9</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7C115F" w:rsidRPr="007C115F" w:rsidRDefault="007C115F" w:rsidP="007C115F">
            <w:pPr>
              <w:widowControl w:val="0"/>
              <w:autoSpaceDE w:val="0"/>
              <w:autoSpaceDN w:val="0"/>
              <w:adjustRightInd w:val="0"/>
              <w:spacing w:before="100" w:beforeAutospacing="1" w:after="100" w:afterAutospacing="1"/>
              <w:jc w:val="center"/>
              <w:outlineLvl w:val="3"/>
              <w:rPr>
                <w:sz w:val="24"/>
                <w:szCs w:val="24"/>
              </w:rPr>
            </w:pPr>
            <w:r w:rsidRPr="007C115F">
              <w:rPr>
                <w:sz w:val="24"/>
                <w:szCs w:val="24"/>
              </w:rPr>
              <w:t>12/20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7C115F" w:rsidRPr="007C115F" w:rsidRDefault="007C115F" w:rsidP="007C115F">
            <w:pPr>
              <w:widowControl w:val="0"/>
              <w:autoSpaceDE w:val="0"/>
              <w:autoSpaceDN w:val="0"/>
              <w:adjustRightInd w:val="0"/>
              <w:spacing w:before="100" w:beforeAutospacing="1" w:after="100" w:afterAutospacing="1"/>
              <w:jc w:val="center"/>
              <w:outlineLvl w:val="3"/>
              <w:rPr>
                <w:b/>
                <w:bCs/>
                <w:sz w:val="24"/>
                <w:szCs w:val="24"/>
              </w:rPr>
            </w:pPr>
            <w:r w:rsidRPr="007C115F">
              <w:rPr>
                <w:b/>
                <w:bCs/>
                <w:sz w:val="24"/>
                <w:szCs w:val="24"/>
              </w:rPr>
              <w:t>8/16</w:t>
            </w:r>
          </w:p>
        </w:tc>
      </w:tr>
    </w:tbl>
    <w:p w:rsidR="007C115F" w:rsidRPr="007C115F" w:rsidRDefault="007C115F" w:rsidP="007C115F">
      <w:pPr>
        <w:suppressAutoHyphens/>
        <w:ind w:right="-113"/>
        <w:jc w:val="both"/>
        <w:rPr>
          <w:sz w:val="24"/>
          <w:szCs w:val="24"/>
        </w:rPr>
      </w:pPr>
    </w:p>
    <w:p w:rsidR="007C115F" w:rsidRPr="007C115F" w:rsidRDefault="007C115F" w:rsidP="007C115F">
      <w:pPr>
        <w:suppressAutoHyphens/>
        <w:ind w:right="-113"/>
        <w:jc w:val="both"/>
        <w:rPr>
          <w:sz w:val="24"/>
          <w:szCs w:val="24"/>
        </w:rPr>
      </w:pPr>
      <w:r w:rsidRPr="007C115F">
        <w:rPr>
          <w:sz w:val="24"/>
          <w:szCs w:val="24"/>
        </w:rPr>
        <w:t xml:space="preserve">В  течение года осуществлялась курсовая подготовка педагогических кадров в соответствии с действующим  перспективным планом курсовой подготовки школы.  </w:t>
      </w:r>
      <w:r w:rsidRPr="007C115F">
        <w:rPr>
          <w:sz w:val="24"/>
          <w:szCs w:val="24"/>
          <w:lang w:eastAsia="ar-SA"/>
        </w:rPr>
        <w:t>Доля педагогических работников, прошедших курсы повышения квалификации, составила за 5 лет - 100%,за год – 32%.</w:t>
      </w:r>
    </w:p>
    <w:p w:rsidR="007C115F" w:rsidRPr="007C115F" w:rsidRDefault="007C115F" w:rsidP="007C115F">
      <w:pPr>
        <w:suppressAutoHyphens/>
        <w:ind w:right="-113"/>
        <w:jc w:val="both"/>
        <w:rPr>
          <w:sz w:val="24"/>
          <w:szCs w:val="24"/>
        </w:rPr>
      </w:pPr>
      <w:r w:rsidRPr="007C115F">
        <w:rPr>
          <w:sz w:val="24"/>
          <w:szCs w:val="24"/>
        </w:rPr>
        <w:t xml:space="preserve">В целом, в 2021 году наметились следующие положительные тенденции: </w:t>
      </w:r>
    </w:p>
    <w:p w:rsidR="007C115F" w:rsidRPr="007C115F" w:rsidRDefault="007C115F" w:rsidP="007C115F">
      <w:pPr>
        <w:jc w:val="both"/>
        <w:rPr>
          <w:sz w:val="24"/>
          <w:szCs w:val="24"/>
        </w:rPr>
      </w:pPr>
      <w:r w:rsidRPr="007C115F">
        <w:rPr>
          <w:sz w:val="24"/>
          <w:szCs w:val="24"/>
        </w:rPr>
        <w:t>Значительно увеличилось количество педагогов, желающих пройти аттестацию на 1-ю и высшую квалификационные категории.</w:t>
      </w:r>
    </w:p>
    <w:p w:rsidR="007C115F" w:rsidRPr="007C115F" w:rsidRDefault="007C115F" w:rsidP="007C115F">
      <w:pPr>
        <w:jc w:val="both"/>
        <w:rPr>
          <w:sz w:val="24"/>
          <w:szCs w:val="24"/>
        </w:rPr>
      </w:pPr>
      <w:r w:rsidRPr="007C115F">
        <w:rPr>
          <w:sz w:val="24"/>
          <w:szCs w:val="24"/>
        </w:rPr>
        <w:t xml:space="preserve">Все педагоги школы активизировали работу с портфолио педагогических достижений в соответствии  с принятыми  ранее  решениями. </w:t>
      </w:r>
    </w:p>
    <w:p w:rsidR="007C115F" w:rsidRPr="007C115F" w:rsidRDefault="007C115F" w:rsidP="007C115F">
      <w:pPr>
        <w:jc w:val="both"/>
        <w:rPr>
          <w:sz w:val="24"/>
          <w:szCs w:val="24"/>
        </w:rPr>
      </w:pPr>
      <w:r w:rsidRPr="007C115F">
        <w:rPr>
          <w:sz w:val="24"/>
          <w:szCs w:val="24"/>
        </w:rPr>
        <w:t>Улучшилось качество  оформления   аналитических документов.</w:t>
      </w:r>
    </w:p>
    <w:p w:rsidR="007C115F" w:rsidRPr="007C115F" w:rsidRDefault="007C115F" w:rsidP="007C115F">
      <w:pPr>
        <w:jc w:val="both"/>
        <w:rPr>
          <w:sz w:val="24"/>
          <w:szCs w:val="24"/>
        </w:rPr>
      </w:pPr>
      <w:r w:rsidRPr="007C115F">
        <w:rPr>
          <w:sz w:val="24"/>
          <w:szCs w:val="24"/>
        </w:rPr>
        <w:t>Повышение уровня методического развития педагогов через участие в школьных методических семинарах, направленных на повышение качества преподавания, личностно-профессиональный рост педагогов школы.</w:t>
      </w:r>
    </w:p>
    <w:p w:rsidR="007C115F" w:rsidRPr="007C115F" w:rsidRDefault="007C115F" w:rsidP="007C115F">
      <w:pPr>
        <w:pStyle w:val="af2"/>
        <w:ind w:left="0"/>
        <w:jc w:val="both"/>
        <w:rPr>
          <w:rFonts w:cs="Times New Roman"/>
          <w:b/>
        </w:rPr>
      </w:pPr>
      <w:r w:rsidRPr="007C115F">
        <w:rPr>
          <w:rFonts w:cs="Times New Roman"/>
        </w:rPr>
        <w:t>В межаттестационный период снижается  активность педагогов, поэтому по-прежнему именно процесс аттестации является ведущим мотивом в профессиональном совершенствовании. Опыт проведения  аттестации показывает, что она стала средством повышения ответственности за качество педагогического труда, стимулирования личностного развития педагогов, содействует повышению их  вклада  для достижения результатов работы школы в целом.</w:t>
      </w:r>
    </w:p>
    <w:p w:rsidR="007C115F" w:rsidRPr="007C115F" w:rsidRDefault="007C115F" w:rsidP="007C115F">
      <w:pPr>
        <w:pStyle w:val="af2"/>
        <w:ind w:left="0" w:right="-143"/>
        <w:jc w:val="both"/>
        <w:rPr>
          <w:rFonts w:cs="Times New Roman"/>
        </w:rPr>
      </w:pPr>
      <w:r w:rsidRPr="007C115F">
        <w:rPr>
          <w:rFonts w:cs="Times New Roman"/>
        </w:rPr>
        <w:t xml:space="preserve">Администрация школы создаёт условия для оптимального прохождения педагогами процесса аттестации. Вопросы продуктивности деятельности педагогов всесторонне изучаются  членами администрации учреждения через посещение уроков, внеклассных мероприятий, анализ динамики развития учащихся (анализ промежуточной, итоговой и текущей успеваемости, проведение  административных контрольных срезов).  При оформлении документации всем педагогам  оказывается консультативная методическая помощь. </w:t>
      </w:r>
    </w:p>
    <w:p w:rsidR="007C115F" w:rsidRPr="007C115F" w:rsidRDefault="007C115F" w:rsidP="007C115F">
      <w:pPr>
        <w:pStyle w:val="af2"/>
        <w:ind w:left="0" w:right="-143"/>
        <w:jc w:val="both"/>
        <w:rPr>
          <w:rFonts w:cs="Times New Roman"/>
        </w:rPr>
      </w:pPr>
      <w:r w:rsidRPr="007C115F">
        <w:rPr>
          <w:rFonts w:cs="Times New Roman"/>
        </w:rPr>
        <w:t>О результативности деятельности  данного направления работы могут говорить следующие факты: отсутствие фактов нарушения процедуры аттестации, наличие аналитических материалов по итогам аттестации, принимаемые управленческие решения.</w:t>
      </w:r>
    </w:p>
    <w:p w:rsidR="007C115F" w:rsidRPr="007C115F" w:rsidRDefault="007C115F" w:rsidP="007C115F">
      <w:pPr>
        <w:pStyle w:val="P9"/>
        <w:jc w:val="both"/>
        <w:rPr>
          <w:rFonts w:ascii="Times New Roman" w:hAnsi="Times New Roman" w:cs="Times New Roman"/>
          <w:szCs w:val="24"/>
        </w:rPr>
      </w:pPr>
      <w:r w:rsidRPr="007C115F">
        <w:rPr>
          <w:rFonts w:ascii="Times New Roman" w:hAnsi="Times New Roman" w:cs="Times New Roman"/>
          <w:szCs w:val="24"/>
        </w:rPr>
        <w:t>Согласно  учебно-воспитательному плану школы прошли заседания творческих и рабочих групп по следующим темам по утверждённому плану.</w:t>
      </w:r>
    </w:p>
    <w:p w:rsidR="007C115F" w:rsidRPr="007C115F" w:rsidRDefault="007C115F" w:rsidP="007C115F">
      <w:pPr>
        <w:ind w:firstLine="426"/>
        <w:jc w:val="both"/>
        <w:rPr>
          <w:sz w:val="24"/>
          <w:szCs w:val="24"/>
        </w:rPr>
      </w:pPr>
      <w:r w:rsidRPr="007C115F">
        <w:rPr>
          <w:sz w:val="24"/>
          <w:szCs w:val="24"/>
        </w:rPr>
        <w:t>Творческой группой по работе с одарёнными детьми (ответственная А.Н. Бурдейная) - заместитель директора по УВР в 2021  году была выполнена следующая работа:</w:t>
      </w:r>
    </w:p>
    <w:p w:rsidR="007C115F" w:rsidRPr="007C115F" w:rsidRDefault="007C115F" w:rsidP="007C115F">
      <w:pPr>
        <w:ind w:firstLine="284"/>
        <w:jc w:val="both"/>
        <w:rPr>
          <w:sz w:val="24"/>
          <w:szCs w:val="24"/>
        </w:rPr>
      </w:pPr>
      <w:r w:rsidRPr="007C115F">
        <w:rPr>
          <w:sz w:val="24"/>
          <w:szCs w:val="24"/>
        </w:rPr>
        <w:t>1.Проведен школьный этап Всероссийской олимпиады школьников.</w:t>
      </w:r>
    </w:p>
    <w:p w:rsidR="007C115F" w:rsidRPr="007C115F" w:rsidRDefault="007C115F" w:rsidP="007C115F">
      <w:pPr>
        <w:ind w:firstLine="284"/>
        <w:jc w:val="both"/>
        <w:rPr>
          <w:sz w:val="24"/>
          <w:szCs w:val="24"/>
        </w:rPr>
      </w:pPr>
      <w:r w:rsidRPr="007C115F">
        <w:rPr>
          <w:sz w:val="24"/>
          <w:szCs w:val="24"/>
        </w:rPr>
        <w:t>2.В рамках проектной научно-исследовательской деятельности проводились индивидуально-групповые занятия, консультации для учеников, учителей и родителей с целью подготовки конкурсных работ.</w:t>
      </w:r>
    </w:p>
    <w:p w:rsidR="007C115F" w:rsidRPr="007C115F" w:rsidRDefault="007C115F" w:rsidP="007C115F">
      <w:pPr>
        <w:ind w:firstLine="284"/>
        <w:jc w:val="both"/>
        <w:rPr>
          <w:sz w:val="24"/>
          <w:szCs w:val="24"/>
        </w:rPr>
      </w:pPr>
      <w:r w:rsidRPr="007C115F">
        <w:rPr>
          <w:sz w:val="24"/>
          <w:szCs w:val="24"/>
        </w:rPr>
        <w:t>3.Созданы условия для участия детей в следующих конкурсах: всероссийская игра-конкурс «</w:t>
      </w:r>
      <w:r w:rsidRPr="007C115F">
        <w:rPr>
          <w:sz w:val="24"/>
          <w:szCs w:val="24"/>
          <w:lang w:val="en-US"/>
        </w:rPr>
        <w:t>BritishBulldog</w:t>
      </w:r>
      <w:r w:rsidRPr="007C115F">
        <w:rPr>
          <w:sz w:val="24"/>
          <w:szCs w:val="24"/>
        </w:rPr>
        <w:t xml:space="preserve">», международная игра-конкурс по информатике «Инфознайка», </w:t>
      </w:r>
      <w:r w:rsidRPr="007C115F">
        <w:rPr>
          <w:sz w:val="24"/>
          <w:szCs w:val="24"/>
        </w:rPr>
        <w:lastRenderedPageBreak/>
        <w:t>форум «Хабаровск Наш», так же учащиеся приняли участие в конкурсах на интернет-ресурсах.</w:t>
      </w:r>
    </w:p>
    <w:p w:rsidR="007C115F" w:rsidRPr="007C115F" w:rsidRDefault="007C115F" w:rsidP="007C115F">
      <w:pPr>
        <w:ind w:firstLine="284"/>
        <w:jc w:val="both"/>
        <w:rPr>
          <w:sz w:val="24"/>
          <w:szCs w:val="24"/>
        </w:rPr>
      </w:pPr>
      <w:r w:rsidRPr="007C115F">
        <w:rPr>
          <w:sz w:val="24"/>
          <w:szCs w:val="24"/>
        </w:rPr>
        <w:t>4.На протяжении учебного года велась активная подготовка с учителями обучающихся к предметным и творческим конкурсам.</w:t>
      </w:r>
    </w:p>
    <w:p w:rsidR="007C115F" w:rsidRPr="007C115F" w:rsidRDefault="007C115F" w:rsidP="007C115F">
      <w:pPr>
        <w:jc w:val="both"/>
        <w:rPr>
          <w:sz w:val="24"/>
          <w:szCs w:val="24"/>
        </w:rPr>
      </w:pPr>
      <w:r w:rsidRPr="007C115F">
        <w:rPr>
          <w:sz w:val="24"/>
          <w:szCs w:val="24"/>
        </w:rPr>
        <w:t>Благодаря работе «Школы молодого педагога» вновь прибывшие учителя, учителя, имеющие перерыв в педагогической деятельности, были привлечены к активной методической работе. Ими получены теоретические знания по теме «Модульная технология обучения», «Три группы планируемых результатов обучения учащихся в рамках ФГОС второго поколения», «Портфолио учителя». Для них проведены мастер - классы опытных учителей с применением модульной технологией и технологией критического мышления в рамках перехода на ФГОС НОО, ООО и СОО, было организовано систематическое посещение уроков молодыми учителями друг у друга и у наставников. Особое внимание было уделено на реализацию вновь прибывшими педагогами ФГОС СОО.</w:t>
      </w:r>
    </w:p>
    <w:p w:rsidR="007C115F" w:rsidRPr="00DF427B" w:rsidRDefault="007C115F" w:rsidP="004267E3">
      <w:pPr>
        <w:spacing w:after="160" w:line="259" w:lineRule="auto"/>
        <w:jc w:val="center"/>
        <w:rPr>
          <w:sz w:val="24"/>
          <w:szCs w:val="24"/>
        </w:rPr>
      </w:pPr>
    </w:p>
    <w:p w:rsidR="00DD690F" w:rsidRDefault="00DD690F" w:rsidP="00DD690F">
      <w:pPr>
        <w:pStyle w:val="ac"/>
        <w:spacing w:after="0"/>
        <w:ind w:right="283" w:firstLine="709"/>
        <w:jc w:val="center"/>
        <w:rPr>
          <w:b/>
        </w:rPr>
      </w:pPr>
      <w:r w:rsidRPr="009F2FAF">
        <w:rPr>
          <w:b/>
        </w:rPr>
        <w:t>Социальный паспорт школы</w:t>
      </w:r>
    </w:p>
    <w:p w:rsidR="007C115F" w:rsidRDefault="007C115F" w:rsidP="00DD690F">
      <w:pPr>
        <w:pStyle w:val="ac"/>
        <w:spacing w:after="0"/>
        <w:ind w:right="283" w:firstLine="709"/>
        <w:jc w:val="center"/>
        <w:rPr>
          <w:b/>
        </w:rPr>
      </w:pPr>
    </w:p>
    <w:p w:rsidR="007C115F" w:rsidRPr="00DB37F1" w:rsidRDefault="007C115F" w:rsidP="007C115F">
      <w:pPr>
        <w:ind w:firstLine="142"/>
        <w:contextualSpacing/>
        <w:jc w:val="center"/>
        <w:rPr>
          <w:szCs w:val="28"/>
        </w:rPr>
      </w:pPr>
      <w:r w:rsidRPr="00DB37F1">
        <w:rPr>
          <w:szCs w:val="28"/>
        </w:rPr>
        <w:t>СОЦИАЛЬНЫЙ ПАСПОРТ</w:t>
      </w:r>
    </w:p>
    <w:p w:rsidR="007C115F" w:rsidRDefault="007C115F" w:rsidP="007C115F">
      <w:pPr>
        <w:ind w:firstLine="142"/>
        <w:contextualSpacing/>
        <w:jc w:val="center"/>
        <w:rPr>
          <w:szCs w:val="28"/>
        </w:rPr>
      </w:pPr>
      <w:r w:rsidRPr="00DB37F1">
        <w:rPr>
          <w:szCs w:val="28"/>
        </w:rPr>
        <w:t xml:space="preserve">Общеобразовательного учреждения МБОУ СОШ№62 </w:t>
      </w:r>
    </w:p>
    <w:p w:rsidR="007C115F" w:rsidRPr="00DB37F1" w:rsidRDefault="007C115F" w:rsidP="007C115F">
      <w:pPr>
        <w:ind w:firstLine="142"/>
        <w:contextualSpacing/>
        <w:jc w:val="center"/>
        <w:rPr>
          <w:szCs w:val="28"/>
        </w:rPr>
      </w:pPr>
      <w:r w:rsidRPr="00DB37F1">
        <w:rPr>
          <w:szCs w:val="28"/>
        </w:rPr>
        <w:t>г. Хабаровска по состоянию</w:t>
      </w:r>
    </w:p>
    <w:p w:rsidR="007C115F" w:rsidRPr="00DB37F1" w:rsidRDefault="007C115F" w:rsidP="007C115F">
      <w:pPr>
        <w:ind w:firstLine="142"/>
        <w:contextualSpacing/>
        <w:jc w:val="center"/>
        <w:rPr>
          <w:szCs w:val="28"/>
        </w:rPr>
      </w:pPr>
      <w:r w:rsidRPr="00DB37F1">
        <w:rPr>
          <w:szCs w:val="28"/>
        </w:rPr>
        <w:t>На 08.10.2021г</w:t>
      </w:r>
    </w:p>
    <w:tbl>
      <w:tblPr>
        <w:tblW w:w="1082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889"/>
        <w:gridCol w:w="4841"/>
        <w:gridCol w:w="1142"/>
        <w:gridCol w:w="1142"/>
        <w:gridCol w:w="1142"/>
        <w:gridCol w:w="883"/>
      </w:tblGrid>
      <w:tr w:rsidR="007C115F" w:rsidRPr="007C115F" w:rsidTr="0018387A">
        <w:tc>
          <w:tcPr>
            <w:tcW w:w="786" w:type="dxa"/>
            <w:vMerge w:val="restart"/>
          </w:tcPr>
          <w:p w:rsidR="007C115F" w:rsidRPr="007C115F" w:rsidRDefault="007C115F" w:rsidP="007C115F">
            <w:pPr>
              <w:jc w:val="center"/>
              <w:rPr>
                <w:b/>
                <w:sz w:val="24"/>
                <w:szCs w:val="24"/>
              </w:rPr>
            </w:pPr>
            <w:r w:rsidRPr="007C115F">
              <w:rPr>
                <w:b/>
                <w:sz w:val="24"/>
                <w:szCs w:val="24"/>
              </w:rPr>
              <w:t>№</w:t>
            </w:r>
          </w:p>
        </w:tc>
        <w:tc>
          <w:tcPr>
            <w:tcW w:w="5730" w:type="dxa"/>
            <w:gridSpan w:val="2"/>
            <w:vMerge w:val="restart"/>
          </w:tcPr>
          <w:p w:rsidR="007C115F" w:rsidRPr="007C115F" w:rsidRDefault="007C115F" w:rsidP="007C115F">
            <w:pPr>
              <w:jc w:val="center"/>
              <w:rPr>
                <w:b/>
                <w:sz w:val="24"/>
                <w:szCs w:val="24"/>
              </w:rPr>
            </w:pPr>
            <w:r w:rsidRPr="007C115F">
              <w:rPr>
                <w:b/>
                <w:sz w:val="24"/>
                <w:szCs w:val="24"/>
              </w:rPr>
              <w:t>Категории</w:t>
            </w:r>
          </w:p>
        </w:tc>
        <w:tc>
          <w:tcPr>
            <w:tcW w:w="4309" w:type="dxa"/>
            <w:gridSpan w:val="4"/>
          </w:tcPr>
          <w:p w:rsidR="007C115F" w:rsidRPr="007C115F" w:rsidRDefault="007C115F" w:rsidP="007C115F">
            <w:pPr>
              <w:jc w:val="center"/>
              <w:rPr>
                <w:b/>
                <w:sz w:val="24"/>
                <w:szCs w:val="24"/>
              </w:rPr>
            </w:pPr>
            <w:r w:rsidRPr="007C115F">
              <w:rPr>
                <w:b/>
                <w:sz w:val="24"/>
                <w:szCs w:val="24"/>
              </w:rPr>
              <w:t>Количество</w:t>
            </w:r>
          </w:p>
        </w:tc>
      </w:tr>
      <w:tr w:rsidR="007C115F" w:rsidRPr="007C115F" w:rsidTr="0018387A">
        <w:tc>
          <w:tcPr>
            <w:tcW w:w="786" w:type="dxa"/>
            <w:vMerge/>
          </w:tcPr>
          <w:p w:rsidR="007C115F" w:rsidRPr="007C115F" w:rsidRDefault="007C115F" w:rsidP="007C115F">
            <w:pPr>
              <w:jc w:val="center"/>
              <w:rPr>
                <w:b/>
                <w:sz w:val="24"/>
                <w:szCs w:val="24"/>
              </w:rPr>
            </w:pPr>
          </w:p>
        </w:tc>
        <w:tc>
          <w:tcPr>
            <w:tcW w:w="5730" w:type="dxa"/>
            <w:gridSpan w:val="2"/>
            <w:vMerge/>
          </w:tcPr>
          <w:p w:rsidR="007C115F" w:rsidRPr="007C115F" w:rsidRDefault="007C115F" w:rsidP="007C115F">
            <w:pPr>
              <w:jc w:val="center"/>
              <w:rPr>
                <w:b/>
                <w:sz w:val="24"/>
                <w:szCs w:val="24"/>
              </w:rPr>
            </w:pPr>
          </w:p>
        </w:tc>
        <w:tc>
          <w:tcPr>
            <w:tcW w:w="1142" w:type="dxa"/>
          </w:tcPr>
          <w:p w:rsidR="007C115F" w:rsidRPr="007C115F" w:rsidRDefault="007C115F" w:rsidP="007C115F">
            <w:pPr>
              <w:jc w:val="center"/>
              <w:rPr>
                <w:b/>
                <w:sz w:val="24"/>
                <w:szCs w:val="24"/>
              </w:rPr>
            </w:pPr>
            <w:r w:rsidRPr="007C115F">
              <w:rPr>
                <w:b/>
                <w:sz w:val="24"/>
                <w:szCs w:val="24"/>
              </w:rPr>
              <w:t>1-4 классы</w:t>
            </w:r>
          </w:p>
        </w:tc>
        <w:tc>
          <w:tcPr>
            <w:tcW w:w="1142" w:type="dxa"/>
          </w:tcPr>
          <w:p w:rsidR="007C115F" w:rsidRPr="007C115F" w:rsidRDefault="007C115F" w:rsidP="007C115F">
            <w:pPr>
              <w:jc w:val="center"/>
              <w:rPr>
                <w:b/>
                <w:sz w:val="24"/>
                <w:szCs w:val="24"/>
              </w:rPr>
            </w:pPr>
            <w:r w:rsidRPr="007C115F">
              <w:rPr>
                <w:b/>
                <w:sz w:val="24"/>
                <w:szCs w:val="24"/>
              </w:rPr>
              <w:t>5-9 классы</w:t>
            </w:r>
          </w:p>
        </w:tc>
        <w:tc>
          <w:tcPr>
            <w:tcW w:w="1142" w:type="dxa"/>
          </w:tcPr>
          <w:p w:rsidR="007C115F" w:rsidRPr="007C115F" w:rsidRDefault="007C115F" w:rsidP="007C115F">
            <w:pPr>
              <w:jc w:val="center"/>
              <w:rPr>
                <w:b/>
                <w:sz w:val="24"/>
                <w:szCs w:val="24"/>
              </w:rPr>
            </w:pPr>
            <w:r w:rsidRPr="007C115F">
              <w:rPr>
                <w:b/>
                <w:sz w:val="24"/>
                <w:szCs w:val="24"/>
              </w:rPr>
              <w:t>10-11 классы</w:t>
            </w:r>
          </w:p>
        </w:tc>
        <w:tc>
          <w:tcPr>
            <w:tcW w:w="883" w:type="dxa"/>
          </w:tcPr>
          <w:p w:rsidR="007C115F" w:rsidRPr="007C115F" w:rsidRDefault="007C115F" w:rsidP="007C115F">
            <w:pPr>
              <w:jc w:val="center"/>
              <w:rPr>
                <w:b/>
                <w:sz w:val="24"/>
                <w:szCs w:val="24"/>
              </w:rPr>
            </w:pPr>
            <w:r w:rsidRPr="007C115F">
              <w:rPr>
                <w:b/>
                <w:sz w:val="24"/>
                <w:szCs w:val="24"/>
              </w:rPr>
              <w:t>всего</w:t>
            </w:r>
          </w:p>
        </w:tc>
      </w:tr>
      <w:tr w:rsidR="007C115F" w:rsidRPr="007C115F" w:rsidTr="0018387A">
        <w:tc>
          <w:tcPr>
            <w:tcW w:w="786" w:type="dxa"/>
          </w:tcPr>
          <w:p w:rsidR="007C115F" w:rsidRPr="007C115F" w:rsidRDefault="007C115F" w:rsidP="007C115F">
            <w:pPr>
              <w:rPr>
                <w:sz w:val="24"/>
                <w:szCs w:val="24"/>
              </w:rPr>
            </w:pPr>
            <w:r w:rsidRPr="007C115F">
              <w:rPr>
                <w:sz w:val="24"/>
                <w:szCs w:val="24"/>
              </w:rPr>
              <w:t>1</w:t>
            </w:r>
          </w:p>
        </w:tc>
        <w:tc>
          <w:tcPr>
            <w:tcW w:w="5730" w:type="dxa"/>
            <w:gridSpan w:val="2"/>
          </w:tcPr>
          <w:p w:rsidR="007C115F" w:rsidRPr="007C115F" w:rsidRDefault="007C115F" w:rsidP="007C115F">
            <w:pPr>
              <w:rPr>
                <w:sz w:val="24"/>
                <w:szCs w:val="24"/>
              </w:rPr>
            </w:pPr>
            <w:r w:rsidRPr="007C115F">
              <w:rPr>
                <w:sz w:val="24"/>
                <w:szCs w:val="24"/>
              </w:rPr>
              <w:t>Численность учащихся всего</w:t>
            </w:r>
          </w:p>
        </w:tc>
        <w:tc>
          <w:tcPr>
            <w:tcW w:w="1142" w:type="dxa"/>
          </w:tcPr>
          <w:p w:rsidR="007C115F" w:rsidRPr="007C115F" w:rsidRDefault="007C115F" w:rsidP="007C115F">
            <w:pPr>
              <w:rPr>
                <w:sz w:val="24"/>
                <w:szCs w:val="24"/>
              </w:rPr>
            </w:pPr>
            <w:r w:rsidRPr="007C115F">
              <w:rPr>
                <w:sz w:val="24"/>
                <w:szCs w:val="24"/>
              </w:rPr>
              <w:t>638</w:t>
            </w:r>
          </w:p>
        </w:tc>
        <w:tc>
          <w:tcPr>
            <w:tcW w:w="1142" w:type="dxa"/>
          </w:tcPr>
          <w:p w:rsidR="007C115F" w:rsidRPr="007C115F" w:rsidRDefault="007C115F" w:rsidP="007C115F">
            <w:pPr>
              <w:rPr>
                <w:sz w:val="24"/>
                <w:szCs w:val="24"/>
              </w:rPr>
            </w:pPr>
            <w:r w:rsidRPr="007C115F">
              <w:rPr>
                <w:sz w:val="24"/>
                <w:szCs w:val="24"/>
              </w:rPr>
              <w:t>575</w:t>
            </w:r>
          </w:p>
        </w:tc>
        <w:tc>
          <w:tcPr>
            <w:tcW w:w="1142" w:type="dxa"/>
          </w:tcPr>
          <w:p w:rsidR="007C115F" w:rsidRPr="007C115F" w:rsidRDefault="007C115F" w:rsidP="007C115F">
            <w:pPr>
              <w:rPr>
                <w:sz w:val="24"/>
                <w:szCs w:val="24"/>
              </w:rPr>
            </w:pPr>
            <w:r w:rsidRPr="007C115F">
              <w:rPr>
                <w:sz w:val="24"/>
                <w:szCs w:val="24"/>
              </w:rPr>
              <w:t>92</w:t>
            </w:r>
          </w:p>
        </w:tc>
        <w:tc>
          <w:tcPr>
            <w:tcW w:w="883" w:type="dxa"/>
          </w:tcPr>
          <w:p w:rsidR="007C115F" w:rsidRPr="007C115F" w:rsidRDefault="007C115F" w:rsidP="007C115F">
            <w:pPr>
              <w:rPr>
                <w:sz w:val="24"/>
                <w:szCs w:val="24"/>
              </w:rPr>
            </w:pPr>
            <w:r w:rsidRPr="007C115F">
              <w:rPr>
                <w:sz w:val="24"/>
                <w:szCs w:val="24"/>
              </w:rPr>
              <w:t>1305</w:t>
            </w:r>
          </w:p>
        </w:tc>
      </w:tr>
      <w:tr w:rsidR="007C115F" w:rsidRPr="007C115F" w:rsidTr="0018387A">
        <w:tc>
          <w:tcPr>
            <w:tcW w:w="786" w:type="dxa"/>
          </w:tcPr>
          <w:p w:rsidR="007C115F" w:rsidRPr="007C115F" w:rsidRDefault="007C115F" w:rsidP="007C115F">
            <w:pPr>
              <w:rPr>
                <w:sz w:val="24"/>
                <w:szCs w:val="24"/>
              </w:rPr>
            </w:pPr>
            <w:r w:rsidRPr="007C115F">
              <w:rPr>
                <w:sz w:val="24"/>
                <w:szCs w:val="24"/>
              </w:rPr>
              <w:t>1.1</w:t>
            </w:r>
          </w:p>
        </w:tc>
        <w:tc>
          <w:tcPr>
            <w:tcW w:w="889" w:type="dxa"/>
            <w:vMerge w:val="restart"/>
          </w:tcPr>
          <w:p w:rsidR="007C115F" w:rsidRPr="007C115F" w:rsidRDefault="007C115F" w:rsidP="007C115F">
            <w:pPr>
              <w:rPr>
                <w:sz w:val="24"/>
                <w:szCs w:val="24"/>
              </w:rPr>
            </w:pPr>
            <w:r w:rsidRPr="007C115F">
              <w:rPr>
                <w:sz w:val="24"/>
                <w:szCs w:val="24"/>
              </w:rPr>
              <w:t>ИЗ них</w:t>
            </w:r>
          </w:p>
        </w:tc>
        <w:tc>
          <w:tcPr>
            <w:tcW w:w="4841" w:type="dxa"/>
          </w:tcPr>
          <w:p w:rsidR="007C115F" w:rsidRPr="007C115F" w:rsidRDefault="007C115F" w:rsidP="007C115F">
            <w:pPr>
              <w:rPr>
                <w:sz w:val="24"/>
                <w:szCs w:val="24"/>
              </w:rPr>
            </w:pPr>
            <w:r w:rsidRPr="007C115F">
              <w:rPr>
                <w:sz w:val="24"/>
                <w:szCs w:val="24"/>
              </w:rPr>
              <w:t>Учащихся из многодетных семей</w:t>
            </w:r>
          </w:p>
        </w:tc>
        <w:tc>
          <w:tcPr>
            <w:tcW w:w="1142" w:type="dxa"/>
          </w:tcPr>
          <w:p w:rsidR="007C115F" w:rsidRPr="007C115F" w:rsidRDefault="007C115F" w:rsidP="007C115F">
            <w:pPr>
              <w:rPr>
                <w:sz w:val="24"/>
                <w:szCs w:val="24"/>
              </w:rPr>
            </w:pPr>
            <w:r w:rsidRPr="007C115F">
              <w:rPr>
                <w:sz w:val="24"/>
                <w:szCs w:val="24"/>
              </w:rPr>
              <w:t>159</w:t>
            </w:r>
          </w:p>
        </w:tc>
        <w:tc>
          <w:tcPr>
            <w:tcW w:w="1142" w:type="dxa"/>
          </w:tcPr>
          <w:p w:rsidR="007C115F" w:rsidRPr="007C115F" w:rsidRDefault="007C115F" w:rsidP="007C115F">
            <w:pPr>
              <w:rPr>
                <w:sz w:val="24"/>
                <w:szCs w:val="24"/>
              </w:rPr>
            </w:pPr>
            <w:r w:rsidRPr="007C115F">
              <w:rPr>
                <w:sz w:val="24"/>
                <w:szCs w:val="24"/>
              </w:rPr>
              <w:t>81</w:t>
            </w:r>
          </w:p>
        </w:tc>
        <w:tc>
          <w:tcPr>
            <w:tcW w:w="1142" w:type="dxa"/>
          </w:tcPr>
          <w:p w:rsidR="007C115F" w:rsidRPr="007C115F" w:rsidRDefault="007C115F" w:rsidP="007C115F">
            <w:pPr>
              <w:rPr>
                <w:sz w:val="24"/>
                <w:szCs w:val="24"/>
              </w:rPr>
            </w:pPr>
            <w:r w:rsidRPr="007C115F">
              <w:rPr>
                <w:sz w:val="24"/>
                <w:szCs w:val="24"/>
              </w:rPr>
              <w:t>10</w:t>
            </w:r>
          </w:p>
        </w:tc>
        <w:tc>
          <w:tcPr>
            <w:tcW w:w="883" w:type="dxa"/>
          </w:tcPr>
          <w:p w:rsidR="007C115F" w:rsidRPr="007C115F" w:rsidRDefault="007C115F" w:rsidP="007C115F">
            <w:pPr>
              <w:rPr>
                <w:sz w:val="24"/>
                <w:szCs w:val="24"/>
              </w:rPr>
            </w:pPr>
            <w:r w:rsidRPr="007C115F">
              <w:rPr>
                <w:sz w:val="24"/>
                <w:szCs w:val="24"/>
              </w:rPr>
              <w:t>250</w:t>
            </w:r>
          </w:p>
        </w:tc>
      </w:tr>
      <w:tr w:rsidR="007C115F" w:rsidRPr="007C115F" w:rsidTr="0018387A">
        <w:tc>
          <w:tcPr>
            <w:tcW w:w="786" w:type="dxa"/>
          </w:tcPr>
          <w:p w:rsidR="007C115F" w:rsidRPr="007C115F" w:rsidRDefault="007C115F" w:rsidP="007C115F">
            <w:pPr>
              <w:rPr>
                <w:sz w:val="24"/>
                <w:szCs w:val="24"/>
              </w:rPr>
            </w:pPr>
            <w:r w:rsidRPr="007C115F">
              <w:rPr>
                <w:sz w:val="24"/>
                <w:szCs w:val="24"/>
              </w:rPr>
              <w:t>1.2</w:t>
            </w:r>
          </w:p>
        </w:tc>
        <w:tc>
          <w:tcPr>
            <w:tcW w:w="889" w:type="dxa"/>
            <w:vMerge/>
          </w:tcPr>
          <w:p w:rsidR="007C115F" w:rsidRPr="007C115F" w:rsidRDefault="007C115F" w:rsidP="007C115F">
            <w:pPr>
              <w:rPr>
                <w:sz w:val="24"/>
                <w:szCs w:val="24"/>
              </w:rPr>
            </w:pPr>
          </w:p>
        </w:tc>
        <w:tc>
          <w:tcPr>
            <w:tcW w:w="4841" w:type="dxa"/>
          </w:tcPr>
          <w:p w:rsidR="007C115F" w:rsidRPr="007C115F" w:rsidRDefault="007C115F" w:rsidP="007C115F">
            <w:pPr>
              <w:rPr>
                <w:sz w:val="24"/>
                <w:szCs w:val="24"/>
              </w:rPr>
            </w:pPr>
            <w:r w:rsidRPr="007C115F">
              <w:rPr>
                <w:sz w:val="24"/>
                <w:szCs w:val="24"/>
              </w:rPr>
              <w:t>Учащихся из малоимущих семей</w:t>
            </w:r>
          </w:p>
        </w:tc>
        <w:tc>
          <w:tcPr>
            <w:tcW w:w="1142" w:type="dxa"/>
          </w:tcPr>
          <w:p w:rsidR="007C115F" w:rsidRPr="007C115F" w:rsidRDefault="007C115F" w:rsidP="007C115F">
            <w:pPr>
              <w:rPr>
                <w:sz w:val="24"/>
                <w:szCs w:val="24"/>
              </w:rPr>
            </w:pPr>
            <w:r w:rsidRPr="007C115F">
              <w:rPr>
                <w:sz w:val="24"/>
                <w:szCs w:val="24"/>
              </w:rPr>
              <w:t>48</w:t>
            </w:r>
          </w:p>
        </w:tc>
        <w:tc>
          <w:tcPr>
            <w:tcW w:w="1142" w:type="dxa"/>
          </w:tcPr>
          <w:p w:rsidR="007C115F" w:rsidRPr="007C115F" w:rsidRDefault="007C115F" w:rsidP="007C115F">
            <w:pPr>
              <w:rPr>
                <w:sz w:val="24"/>
                <w:szCs w:val="24"/>
              </w:rPr>
            </w:pPr>
            <w:r w:rsidRPr="007C115F">
              <w:rPr>
                <w:sz w:val="24"/>
                <w:szCs w:val="24"/>
              </w:rPr>
              <w:t>47</w:t>
            </w:r>
          </w:p>
        </w:tc>
        <w:tc>
          <w:tcPr>
            <w:tcW w:w="1142" w:type="dxa"/>
          </w:tcPr>
          <w:p w:rsidR="007C115F" w:rsidRPr="007C115F" w:rsidRDefault="007C115F" w:rsidP="007C115F">
            <w:pPr>
              <w:rPr>
                <w:sz w:val="24"/>
                <w:szCs w:val="24"/>
              </w:rPr>
            </w:pPr>
            <w:r w:rsidRPr="007C115F">
              <w:rPr>
                <w:sz w:val="24"/>
                <w:szCs w:val="24"/>
              </w:rPr>
              <w:t>3</w:t>
            </w:r>
          </w:p>
        </w:tc>
        <w:tc>
          <w:tcPr>
            <w:tcW w:w="883" w:type="dxa"/>
          </w:tcPr>
          <w:p w:rsidR="007C115F" w:rsidRPr="007C115F" w:rsidRDefault="007C115F" w:rsidP="007C115F">
            <w:pPr>
              <w:rPr>
                <w:sz w:val="24"/>
                <w:szCs w:val="24"/>
              </w:rPr>
            </w:pPr>
            <w:r w:rsidRPr="007C115F">
              <w:rPr>
                <w:sz w:val="24"/>
                <w:szCs w:val="24"/>
              </w:rPr>
              <w:t>98</w:t>
            </w:r>
          </w:p>
        </w:tc>
      </w:tr>
      <w:tr w:rsidR="007C115F" w:rsidRPr="007C115F" w:rsidTr="0018387A">
        <w:tc>
          <w:tcPr>
            <w:tcW w:w="786" w:type="dxa"/>
          </w:tcPr>
          <w:p w:rsidR="007C115F" w:rsidRPr="007C115F" w:rsidRDefault="007C115F" w:rsidP="007C115F">
            <w:pPr>
              <w:rPr>
                <w:sz w:val="24"/>
                <w:szCs w:val="24"/>
              </w:rPr>
            </w:pPr>
            <w:r w:rsidRPr="007C115F">
              <w:rPr>
                <w:sz w:val="24"/>
                <w:szCs w:val="24"/>
              </w:rPr>
              <w:t>1.3</w:t>
            </w:r>
          </w:p>
        </w:tc>
        <w:tc>
          <w:tcPr>
            <w:tcW w:w="889" w:type="dxa"/>
            <w:vMerge/>
          </w:tcPr>
          <w:p w:rsidR="007C115F" w:rsidRPr="007C115F" w:rsidRDefault="007C115F" w:rsidP="007C115F">
            <w:pPr>
              <w:rPr>
                <w:sz w:val="24"/>
                <w:szCs w:val="24"/>
              </w:rPr>
            </w:pPr>
          </w:p>
        </w:tc>
        <w:tc>
          <w:tcPr>
            <w:tcW w:w="4841" w:type="dxa"/>
          </w:tcPr>
          <w:p w:rsidR="007C115F" w:rsidRPr="007C115F" w:rsidRDefault="007C115F" w:rsidP="007C115F">
            <w:pPr>
              <w:rPr>
                <w:sz w:val="24"/>
                <w:szCs w:val="24"/>
              </w:rPr>
            </w:pPr>
            <w:r w:rsidRPr="007C115F">
              <w:rPr>
                <w:sz w:val="24"/>
                <w:szCs w:val="24"/>
              </w:rPr>
              <w:t>Учащихся из неполных семей</w:t>
            </w:r>
          </w:p>
        </w:tc>
        <w:tc>
          <w:tcPr>
            <w:tcW w:w="1142" w:type="dxa"/>
          </w:tcPr>
          <w:p w:rsidR="007C115F" w:rsidRPr="007C115F" w:rsidRDefault="007C115F" w:rsidP="007C115F">
            <w:pPr>
              <w:rPr>
                <w:sz w:val="24"/>
                <w:szCs w:val="24"/>
              </w:rPr>
            </w:pPr>
            <w:r w:rsidRPr="007C115F">
              <w:rPr>
                <w:sz w:val="24"/>
                <w:szCs w:val="24"/>
              </w:rPr>
              <w:t>65</w:t>
            </w:r>
          </w:p>
        </w:tc>
        <w:tc>
          <w:tcPr>
            <w:tcW w:w="1142" w:type="dxa"/>
          </w:tcPr>
          <w:p w:rsidR="007C115F" w:rsidRPr="007C115F" w:rsidRDefault="007C115F" w:rsidP="007C115F">
            <w:pPr>
              <w:rPr>
                <w:sz w:val="24"/>
                <w:szCs w:val="24"/>
              </w:rPr>
            </w:pPr>
            <w:r w:rsidRPr="007C115F">
              <w:rPr>
                <w:sz w:val="24"/>
                <w:szCs w:val="24"/>
              </w:rPr>
              <w:t>81</w:t>
            </w:r>
          </w:p>
        </w:tc>
        <w:tc>
          <w:tcPr>
            <w:tcW w:w="1142" w:type="dxa"/>
          </w:tcPr>
          <w:p w:rsidR="007C115F" w:rsidRPr="007C115F" w:rsidRDefault="007C115F" w:rsidP="007C115F">
            <w:pPr>
              <w:rPr>
                <w:sz w:val="24"/>
                <w:szCs w:val="24"/>
              </w:rPr>
            </w:pPr>
            <w:r w:rsidRPr="007C115F">
              <w:rPr>
                <w:sz w:val="24"/>
                <w:szCs w:val="24"/>
              </w:rPr>
              <w:t>15</w:t>
            </w:r>
          </w:p>
        </w:tc>
        <w:tc>
          <w:tcPr>
            <w:tcW w:w="883" w:type="dxa"/>
          </w:tcPr>
          <w:p w:rsidR="007C115F" w:rsidRPr="007C115F" w:rsidRDefault="007C115F" w:rsidP="007C115F">
            <w:pPr>
              <w:rPr>
                <w:sz w:val="24"/>
                <w:szCs w:val="24"/>
              </w:rPr>
            </w:pPr>
            <w:r w:rsidRPr="007C115F">
              <w:rPr>
                <w:sz w:val="24"/>
                <w:szCs w:val="24"/>
              </w:rPr>
              <w:t>161</w:t>
            </w:r>
          </w:p>
        </w:tc>
      </w:tr>
      <w:tr w:rsidR="007C115F" w:rsidRPr="007C115F" w:rsidTr="0018387A">
        <w:tc>
          <w:tcPr>
            <w:tcW w:w="786" w:type="dxa"/>
          </w:tcPr>
          <w:p w:rsidR="007C115F" w:rsidRPr="007C115F" w:rsidRDefault="007C115F" w:rsidP="007C115F">
            <w:pPr>
              <w:rPr>
                <w:sz w:val="24"/>
                <w:szCs w:val="24"/>
              </w:rPr>
            </w:pPr>
            <w:r w:rsidRPr="007C115F">
              <w:rPr>
                <w:sz w:val="24"/>
                <w:szCs w:val="24"/>
              </w:rPr>
              <w:t>1.4</w:t>
            </w:r>
          </w:p>
        </w:tc>
        <w:tc>
          <w:tcPr>
            <w:tcW w:w="889" w:type="dxa"/>
            <w:vMerge/>
          </w:tcPr>
          <w:p w:rsidR="007C115F" w:rsidRPr="007C115F" w:rsidRDefault="007C115F" w:rsidP="007C115F">
            <w:pPr>
              <w:rPr>
                <w:sz w:val="24"/>
                <w:szCs w:val="24"/>
              </w:rPr>
            </w:pPr>
          </w:p>
        </w:tc>
        <w:tc>
          <w:tcPr>
            <w:tcW w:w="4841" w:type="dxa"/>
          </w:tcPr>
          <w:p w:rsidR="007C115F" w:rsidRPr="007C115F" w:rsidRDefault="007C115F" w:rsidP="007C115F">
            <w:pPr>
              <w:rPr>
                <w:sz w:val="24"/>
                <w:szCs w:val="24"/>
              </w:rPr>
            </w:pPr>
            <w:r w:rsidRPr="007C115F">
              <w:rPr>
                <w:sz w:val="24"/>
                <w:szCs w:val="24"/>
              </w:rPr>
              <w:t>Учащихся находящихся под опекой и попечительством</w:t>
            </w:r>
          </w:p>
        </w:tc>
        <w:tc>
          <w:tcPr>
            <w:tcW w:w="1142" w:type="dxa"/>
          </w:tcPr>
          <w:p w:rsidR="007C115F" w:rsidRPr="007C115F" w:rsidRDefault="007C115F" w:rsidP="007C115F">
            <w:pPr>
              <w:rPr>
                <w:sz w:val="24"/>
                <w:szCs w:val="24"/>
              </w:rPr>
            </w:pPr>
            <w:r w:rsidRPr="007C115F">
              <w:rPr>
                <w:sz w:val="24"/>
                <w:szCs w:val="24"/>
              </w:rPr>
              <w:t>1</w:t>
            </w:r>
          </w:p>
        </w:tc>
        <w:tc>
          <w:tcPr>
            <w:tcW w:w="1142" w:type="dxa"/>
          </w:tcPr>
          <w:p w:rsidR="007C115F" w:rsidRPr="007C115F" w:rsidRDefault="007C115F" w:rsidP="007C115F">
            <w:pPr>
              <w:rPr>
                <w:sz w:val="24"/>
                <w:szCs w:val="24"/>
              </w:rPr>
            </w:pPr>
            <w:r w:rsidRPr="007C115F">
              <w:rPr>
                <w:sz w:val="24"/>
                <w:szCs w:val="24"/>
              </w:rPr>
              <w:t>6</w:t>
            </w:r>
          </w:p>
        </w:tc>
        <w:tc>
          <w:tcPr>
            <w:tcW w:w="1142" w:type="dxa"/>
          </w:tcPr>
          <w:p w:rsidR="007C115F" w:rsidRPr="007C115F" w:rsidRDefault="007C115F" w:rsidP="007C115F">
            <w:pPr>
              <w:rPr>
                <w:sz w:val="24"/>
                <w:szCs w:val="24"/>
              </w:rPr>
            </w:pPr>
            <w:r w:rsidRPr="007C115F">
              <w:rPr>
                <w:sz w:val="24"/>
                <w:szCs w:val="24"/>
              </w:rPr>
              <w:t>2</w:t>
            </w:r>
          </w:p>
        </w:tc>
        <w:tc>
          <w:tcPr>
            <w:tcW w:w="883" w:type="dxa"/>
          </w:tcPr>
          <w:p w:rsidR="007C115F" w:rsidRPr="007C115F" w:rsidRDefault="007C115F" w:rsidP="007C115F">
            <w:pPr>
              <w:rPr>
                <w:sz w:val="24"/>
                <w:szCs w:val="24"/>
              </w:rPr>
            </w:pPr>
            <w:r w:rsidRPr="007C115F">
              <w:rPr>
                <w:sz w:val="24"/>
                <w:szCs w:val="24"/>
              </w:rPr>
              <w:t>9</w:t>
            </w:r>
          </w:p>
        </w:tc>
      </w:tr>
      <w:tr w:rsidR="007C115F" w:rsidRPr="007C115F" w:rsidTr="0018387A">
        <w:tc>
          <w:tcPr>
            <w:tcW w:w="786" w:type="dxa"/>
          </w:tcPr>
          <w:p w:rsidR="007C115F" w:rsidRPr="007C115F" w:rsidRDefault="007C115F" w:rsidP="007C115F">
            <w:pPr>
              <w:rPr>
                <w:sz w:val="24"/>
                <w:szCs w:val="24"/>
              </w:rPr>
            </w:pPr>
            <w:r w:rsidRPr="007C115F">
              <w:rPr>
                <w:sz w:val="24"/>
                <w:szCs w:val="24"/>
              </w:rPr>
              <w:t>1.5</w:t>
            </w:r>
          </w:p>
        </w:tc>
        <w:tc>
          <w:tcPr>
            <w:tcW w:w="889" w:type="dxa"/>
            <w:vMerge/>
          </w:tcPr>
          <w:p w:rsidR="007C115F" w:rsidRPr="007C115F" w:rsidRDefault="007C115F" w:rsidP="007C115F">
            <w:pPr>
              <w:rPr>
                <w:sz w:val="24"/>
                <w:szCs w:val="24"/>
              </w:rPr>
            </w:pPr>
          </w:p>
        </w:tc>
        <w:tc>
          <w:tcPr>
            <w:tcW w:w="4841" w:type="dxa"/>
          </w:tcPr>
          <w:p w:rsidR="007C115F" w:rsidRPr="007C115F" w:rsidRDefault="007C115F" w:rsidP="007C115F">
            <w:pPr>
              <w:rPr>
                <w:sz w:val="24"/>
                <w:szCs w:val="24"/>
              </w:rPr>
            </w:pPr>
            <w:r w:rsidRPr="007C115F">
              <w:rPr>
                <w:sz w:val="24"/>
                <w:szCs w:val="24"/>
              </w:rPr>
              <w:t>Учащихся у которых один или оба родителя являются безработными</w:t>
            </w:r>
          </w:p>
        </w:tc>
        <w:tc>
          <w:tcPr>
            <w:tcW w:w="1142" w:type="dxa"/>
          </w:tcPr>
          <w:p w:rsidR="007C115F" w:rsidRPr="007C115F" w:rsidRDefault="007C115F" w:rsidP="007C115F">
            <w:pPr>
              <w:rPr>
                <w:sz w:val="24"/>
                <w:szCs w:val="24"/>
              </w:rPr>
            </w:pPr>
            <w:r w:rsidRPr="007C115F">
              <w:rPr>
                <w:sz w:val="24"/>
                <w:szCs w:val="24"/>
              </w:rPr>
              <w:t>1</w:t>
            </w:r>
          </w:p>
        </w:tc>
        <w:tc>
          <w:tcPr>
            <w:tcW w:w="1142" w:type="dxa"/>
          </w:tcPr>
          <w:p w:rsidR="007C115F" w:rsidRPr="007C115F" w:rsidRDefault="007C115F" w:rsidP="007C115F">
            <w:pPr>
              <w:rPr>
                <w:sz w:val="24"/>
                <w:szCs w:val="24"/>
              </w:rPr>
            </w:pPr>
            <w:r w:rsidRPr="007C115F">
              <w:rPr>
                <w:sz w:val="24"/>
                <w:szCs w:val="24"/>
              </w:rPr>
              <w:t>0</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1</w:t>
            </w:r>
          </w:p>
        </w:tc>
      </w:tr>
      <w:tr w:rsidR="007C115F" w:rsidRPr="007C115F" w:rsidTr="0018387A">
        <w:tc>
          <w:tcPr>
            <w:tcW w:w="786" w:type="dxa"/>
          </w:tcPr>
          <w:p w:rsidR="007C115F" w:rsidRPr="007C115F" w:rsidRDefault="007C115F" w:rsidP="007C115F">
            <w:pPr>
              <w:rPr>
                <w:sz w:val="24"/>
                <w:szCs w:val="24"/>
              </w:rPr>
            </w:pPr>
            <w:r w:rsidRPr="007C115F">
              <w:rPr>
                <w:sz w:val="24"/>
                <w:szCs w:val="24"/>
              </w:rPr>
              <w:t>1.6</w:t>
            </w:r>
          </w:p>
        </w:tc>
        <w:tc>
          <w:tcPr>
            <w:tcW w:w="889" w:type="dxa"/>
            <w:vMerge/>
          </w:tcPr>
          <w:p w:rsidR="007C115F" w:rsidRPr="007C115F" w:rsidRDefault="007C115F" w:rsidP="007C115F">
            <w:pPr>
              <w:rPr>
                <w:sz w:val="24"/>
                <w:szCs w:val="24"/>
              </w:rPr>
            </w:pPr>
          </w:p>
        </w:tc>
        <w:tc>
          <w:tcPr>
            <w:tcW w:w="4841" w:type="dxa"/>
          </w:tcPr>
          <w:p w:rsidR="007C115F" w:rsidRPr="007C115F" w:rsidRDefault="007C115F" w:rsidP="007C115F">
            <w:pPr>
              <w:rPr>
                <w:sz w:val="24"/>
                <w:szCs w:val="24"/>
              </w:rPr>
            </w:pPr>
            <w:r w:rsidRPr="007C115F">
              <w:rPr>
                <w:sz w:val="24"/>
                <w:szCs w:val="24"/>
              </w:rPr>
              <w:t>Учащихся инвалидов</w:t>
            </w:r>
          </w:p>
        </w:tc>
        <w:tc>
          <w:tcPr>
            <w:tcW w:w="1142" w:type="dxa"/>
          </w:tcPr>
          <w:p w:rsidR="007C115F" w:rsidRPr="007C115F" w:rsidRDefault="007C115F" w:rsidP="007C115F">
            <w:pPr>
              <w:rPr>
                <w:sz w:val="24"/>
                <w:szCs w:val="24"/>
              </w:rPr>
            </w:pPr>
            <w:r w:rsidRPr="007C115F">
              <w:rPr>
                <w:sz w:val="24"/>
                <w:szCs w:val="24"/>
              </w:rPr>
              <w:t>7</w:t>
            </w:r>
          </w:p>
        </w:tc>
        <w:tc>
          <w:tcPr>
            <w:tcW w:w="1142" w:type="dxa"/>
          </w:tcPr>
          <w:p w:rsidR="007C115F" w:rsidRPr="007C115F" w:rsidRDefault="007C115F" w:rsidP="007C115F">
            <w:pPr>
              <w:rPr>
                <w:sz w:val="24"/>
                <w:szCs w:val="24"/>
              </w:rPr>
            </w:pPr>
            <w:r w:rsidRPr="007C115F">
              <w:rPr>
                <w:sz w:val="24"/>
                <w:szCs w:val="24"/>
              </w:rPr>
              <w:t>5</w:t>
            </w:r>
          </w:p>
        </w:tc>
        <w:tc>
          <w:tcPr>
            <w:tcW w:w="1142" w:type="dxa"/>
          </w:tcPr>
          <w:p w:rsidR="007C115F" w:rsidRPr="007C115F" w:rsidRDefault="007C115F" w:rsidP="007C115F">
            <w:pPr>
              <w:rPr>
                <w:sz w:val="24"/>
                <w:szCs w:val="24"/>
              </w:rPr>
            </w:pPr>
            <w:r w:rsidRPr="007C115F">
              <w:rPr>
                <w:sz w:val="24"/>
                <w:szCs w:val="24"/>
              </w:rPr>
              <w:t>1</w:t>
            </w:r>
          </w:p>
        </w:tc>
        <w:tc>
          <w:tcPr>
            <w:tcW w:w="883" w:type="dxa"/>
          </w:tcPr>
          <w:p w:rsidR="007C115F" w:rsidRPr="007C115F" w:rsidRDefault="007C115F" w:rsidP="007C115F">
            <w:pPr>
              <w:rPr>
                <w:sz w:val="24"/>
                <w:szCs w:val="24"/>
              </w:rPr>
            </w:pPr>
            <w:r w:rsidRPr="007C115F">
              <w:rPr>
                <w:sz w:val="24"/>
                <w:szCs w:val="24"/>
              </w:rPr>
              <w:t>13</w:t>
            </w:r>
          </w:p>
        </w:tc>
      </w:tr>
      <w:tr w:rsidR="007C115F" w:rsidRPr="007C115F" w:rsidTr="0018387A">
        <w:tc>
          <w:tcPr>
            <w:tcW w:w="786" w:type="dxa"/>
          </w:tcPr>
          <w:p w:rsidR="007C115F" w:rsidRPr="007C115F" w:rsidRDefault="007C115F" w:rsidP="007C115F">
            <w:pPr>
              <w:rPr>
                <w:sz w:val="24"/>
                <w:szCs w:val="24"/>
              </w:rPr>
            </w:pPr>
            <w:r w:rsidRPr="007C115F">
              <w:rPr>
                <w:sz w:val="24"/>
                <w:szCs w:val="24"/>
              </w:rPr>
              <w:t>1.7</w:t>
            </w:r>
          </w:p>
        </w:tc>
        <w:tc>
          <w:tcPr>
            <w:tcW w:w="889" w:type="dxa"/>
            <w:vMerge/>
          </w:tcPr>
          <w:p w:rsidR="007C115F" w:rsidRPr="007C115F" w:rsidRDefault="007C115F" w:rsidP="007C115F">
            <w:pPr>
              <w:rPr>
                <w:sz w:val="24"/>
                <w:szCs w:val="24"/>
              </w:rPr>
            </w:pPr>
          </w:p>
        </w:tc>
        <w:tc>
          <w:tcPr>
            <w:tcW w:w="4841" w:type="dxa"/>
          </w:tcPr>
          <w:p w:rsidR="007C115F" w:rsidRPr="007C115F" w:rsidRDefault="007C115F" w:rsidP="007C115F">
            <w:pPr>
              <w:rPr>
                <w:sz w:val="24"/>
                <w:szCs w:val="24"/>
              </w:rPr>
            </w:pPr>
            <w:r w:rsidRPr="007C115F">
              <w:rPr>
                <w:sz w:val="24"/>
                <w:szCs w:val="24"/>
              </w:rPr>
              <w:t>Учащихся с ограниченными возможностями здоровья</w:t>
            </w:r>
          </w:p>
        </w:tc>
        <w:tc>
          <w:tcPr>
            <w:tcW w:w="1142" w:type="dxa"/>
          </w:tcPr>
          <w:p w:rsidR="007C115F" w:rsidRPr="007C115F" w:rsidRDefault="007C115F" w:rsidP="007C115F">
            <w:pPr>
              <w:rPr>
                <w:sz w:val="24"/>
                <w:szCs w:val="24"/>
              </w:rPr>
            </w:pPr>
            <w:r w:rsidRPr="007C115F">
              <w:rPr>
                <w:sz w:val="24"/>
                <w:szCs w:val="24"/>
              </w:rPr>
              <w:t>12</w:t>
            </w:r>
          </w:p>
        </w:tc>
        <w:tc>
          <w:tcPr>
            <w:tcW w:w="1142" w:type="dxa"/>
          </w:tcPr>
          <w:p w:rsidR="007C115F" w:rsidRPr="007C115F" w:rsidRDefault="007C115F" w:rsidP="007C115F">
            <w:pPr>
              <w:rPr>
                <w:sz w:val="24"/>
                <w:szCs w:val="24"/>
              </w:rPr>
            </w:pPr>
            <w:r w:rsidRPr="007C115F">
              <w:rPr>
                <w:sz w:val="24"/>
                <w:szCs w:val="24"/>
              </w:rPr>
              <w:t>3</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15</w:t>
            </w:r>
          </w:p>
        </w:tc>
      </w:tr>
      <w:tr w:rsidR="007C115F" w:rsidRPr="007C115F" w:rsidTr="0018387A">
        <w:tc>
          <w:tcPr>
            <w:tcW w:w="786" w:type="dxa"/>
          </w:tcPr>
          <w:p w:rsidR="007C115F" w:rsidRPr="007C115F" w:rsidRDefault="007C115F" w:rsidP="007C115F">
            <w:pPr>
              <w:rPr>
                <w:sz w:val="24"/>
                <w:szCs w:val="24"/>
              </w:rPr>
            </w:pPr>
            <w:r w:rsidRPr="007C115F">
              <w:rPr>
                <w:sz w:val="24"/>
                <w:szCs w:val="24"/>
              </w:rPr>
              <w:t>1.8</w:t>
            </w:r>
          </w:p>
        </w:tc>
        <w:tc>
          <w:tcPr>
            <w:tcW w:w="889" w:type="dxa"/>
            <w:vMerge/>
          </w:tcPr>
          <w:p w:rsidR="007C115F" w:rsidRPr="007C115F" w:rsidRDefault="007C115F" w:rsidP="007C115F">
            <w:pPr>
              <w:rPr>
                <w:sz w:val="24"/>
                <w:szCs w:val="24"/>
              </w:rPr>
            </w:pPr>
          </w:p>
        </w:tc>
        <w:tc>
          <w:tcPr>
            <w:tcW w:w="4841" w:type="dxa"/>
          </w:tcPr>
          <w:p w:rsidR="007C115F" w:rsidRPr="007C115F" w:rsidRDefault="007C115F" w:rsidP="007C115F">
            <w:pPr>
              <w:rPr>
                <w:sz w:val="24"/>
                <w:szCs w:val="24"/>
              </w:rPr>
            </w:pPr>
            <w:r w:rsidRPr="007C115F">
              <w:rPr>
                <w:sz w:val="24"/>
                <w:szCs w:val="24"/>
              </w:rPr>
              <w:t>Учащихся, для которых русский язык не является родным(дети из семей мигрантов)</w:t>
            </w:r>
          </w:p>
        </w:tc>
        <w:tc>
          <w:tcPr>
            <w:tcW w:w="1142" w:type="dxa"/>
          </w:tcPr>
          <w:p w:rsidR="007C115F" w:rsidRPr="007C115F" w:rsidRDefault="007C115F" w:rsidP="007C115F">
            <w:pPr>
              <w:rPr>
                <w:sz w:val="24"/>
                <w:szCs w:val="24"/>
              </w:rPr>
            </w:pPr>
            <w:r w:rsidRPr="007C115F">
              <w:rPr>
                <w:sz w:val="24"/>
                <w:szCs w:val="24"/>
              </w:rPr>
              <w:t>16</w:t>
            </w:r>
          </w:p>
        </w:tc>
        <w:tc>
          <w:tcPr>
            <w:tcW w:w="1142" w:type="dxa"/>
          </w:tcPr>
          <w:p w:rsidR="007C115F" w:rsidRPr="007C115F" w:rsidRDefault="007C115F" w:rsidP="007C115F">
            <w:pPr>
              <w:rPr>
                <w:sz w:val="24"/>
                <w:szCs w:val="24"/>
              </w:rPr>
            </w:pPr>
            <w:r w:rsidRPr="007C115F">
              <w:rPr>
                <w:sz w:val="24"/>
                <w:szCs w:val="24"/>
              </w:rPr>
              <w:t>13</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29</w:t>
            </w:r>
          </w:p>
        </w:tc>
      </w:tr>
      <w:tr w:rsidR="007C115F" w:rsidRPr="007C115F" w:rsidTr="0018387A">
        <w:tc>
          <w:tcPr>
            <w:tcW w:w="786" w:type="dxa"/>
          </w:tcPr>
          <w:p w:rsidR="007C115F" w:rsidRPr="007C115F" w:rsidRDefault="007C115F" w:rsidP="007C115F">
            <w:pPr>
              <w:rPr>
                <w:sz w:val="24"/>
                <w:szCs w:val="24"/>
              </w:rPr>
            </w:pPr>
            <w:r w:rsidRPr="007C115F">
              <w:rPr>
                <w:sz w:val="24"/>
                <w:szCs w:val="24"/>
              </w:rPr>
              <w:t>2</w:t>
            </w:r>
          </w:p>
        </w:tc>
        <w:tc>
          <w:tcPr>
            <w:tcW w:w="5730" w:type="dxa"/>
            <w:gridSpan w:val="2"/>
          </w:tcPr>
          <w:p w:rsidR="007C115F" w:rsidRPr="007C115F" w:rsidRDefault="007C115F" w:rsidP="007C115F">
            <w:pPr>
              <w:rPr>
                <w:sz w:val="24"/>
                <w:szCs w:val="24"/>
              </w:rPr>
            </w:pPr>
            <w:r w:rsidRPr="007C115F">
              <w:rPr>
                <w:sz w:val="24"/>
                <w:szCs w:val="24"/>
              </w:rPr>
              <w:t>Численность учащихся, воспитанников д\д, интернатов</w:t>
            </w:r>
          </w:p>
        </w:tc>
        <w:tc>
          <w:tcPr>
            <w:tcW w:w="1142" w:type="dxa"/>
          </w:tcPr>
          <w:p w:rsidR="007C115F" w:rsidRPr="007C115F" w:rsidRDefault="007C115F" w:rsidP="007C115F">
            <w:pPr>
              <w:rPr>
                <w:sz w:val="24"/>
                <w:szCs w:val="24"/>
              </w:rPr>
            </w:pPr>
            <w:r w:rsidRPr="007C115F">
              <w:rPr>
                <w:sz w:val="24"/>
                <w:szCs w:val="24"/>
              </w:rPr>
              <w:t>3</w:t>
            </w:r>
          </w:p>
        </w:tc>
        <w:tc>
          <w:tcPr>
            <w:tcW w:w="1142" w:type="dxa"/>
          </w:tcPr>
          <w:p w:rsidR="007C115F" w:rsidRPr="007C115F" w:rsidRDefault="007C115F" w:rsidP="007C115F">
            <w:pPr>
              <w:rPr>
                <w:sz w:val="24"/>
                <w:szCs w:val="24"/>
              </w:rPr>
            </w:pPr>
            <w:r w:rsidRPr="007C115F">
              <w:rPr>
                <w:sz w:val="24"/>
                <w:szCs w:val="24"/>
              </w:rPr>
              <w:t>0</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3</w:t>
            </w:r>
          </w:p>
        </w:tc>
      </w:tr>
      <w:tr w:rsidR="007C115F" w:rsidRPr="007C115F" w:rsidTr="0018387A">
        <w:tc>
          <w:tcPr>
            <w:tcW w:w="786" w:type="dxa"/>
          </w:tcPr>
          <w:p w:rsidR="007C115F" w:rsidRPr="007C115F" w:rsidRDefault="007C115F" w:rsidP="007C115F">
            <w:pPr>
              <w:rPr>
                <w:sz w:val="24"/>
                <w:szCs w:val="24"/>
              </w:rPr>
            </w:pPr>
            <w:r w:rsidRPr="007C115F">
              <w:rPr>
                <w:sz w:val="24"/>
                <w:szCs w:val="24"/>
              </w:rPr>
              <w:t>3</w:t>
            </w:r>
          </w:p>
        </w:tc>
        <w:tc>
          <w:tcPr>
            <w:tcW w:w="5730" w:type="dxa"/>
            <w:gridSpan w:val="2"/>
          </w:tcPr>
          <w:p w:rsidR="007C115F" w:rsidRPr="007C115F" w:rsidRDefault="007C115F" w:rsidP="007C115F">
            <w:pPr>
              <w:rPr>
                <w:sz w:val="24"/>
                <w:szCs w:val="24"/>
              </w:rPr>
            </w:pPr>
            <w:r w:rsidRPr="007C115F">
              <w:rPr>
                <w:sz w:val="24"/>
                <w:szCs w:val="24"/>
              </w:rPr>
              <w:t>Численность учащихся с ЗПР, нарушением интеллекта</w:t>
            </w:r>
          </w:p>
        </w:tc>
        <w:tc>
          <w:tcPr>
            <w:tcW w:w="1142" w:type="dxa"/>
          </w:tcPr>
          <w:p w:rsidR="007C115F" w:rsidRPr="007C115F" w:rsidRDefault="007C115F" w:rsidP="007C115F">
            <w:pPr>
              <w:rPr>
                <w:sz w:val="24"/>
                <w:szCs w:val="24"/>
              </w:rPr>
            </w:pPr>
            <w:r w:rsidRPr="007C115F">
              <w:rPr>
                <w:sz w:val="24"/>
                <w:szCs w:val="24"/>
              </w:rPr>
              <w:t>8</w:t>
            </w:r>
          </w:p>
        </w:tc>
        <w:tc>
          <w:tcPr>
            <w:tcW w:w="1142" w:type="dxa"/>
          </w:tcPr>
          <w:p w:rsidR="007C115F" w:rsidRPr="007C115F" w:rsidRDefault="007C115F" w:rsidP="007C115F">
            <w:pPr>
              <w:rPr>
                <w:sz w:val="24"/>
                <w:szCs w:val="24"/>
              </w:rPr>
            </w:pPr>
            <w:r w:rsidRPr="007C115F">
              <w:rPr>
                <w:sz w:val="24"/>
                <w:szCs w:val="24"/>
              </w:rPr>
              <w:t>3</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11</w:t>
            </w:r>
          </w:p>
        </w:tc>
      </w:tr>
      <w:tr w:rsidR="007C115F" w:rsidRPr="007C115F" w:rsidTr="0018387A">
        <w:tc>
          <w:tcPr>
            <w:tcW w:w="786" w:type="dxa"/>
          </w:tcPr>
          <w:p w:rsidR="007C115F" w:rsidRPr="007C115F" w:rsidRDefault="007C115F" w:rsidP="007C115F">
            <w:pPr>
              <w:rPr>
                <w:sz w:val="24"/>
                <w:szCs w:val="24"/>
              </w:rPr>
            </w:pPr>
            <w:r w:rsidRPr="007C115F">
              <w:rPr>
                <w:sz w:val="24"/>
                <w:szCs w:val="24"/>
              </w:rPr>
              <w:t>2</w:t>
            </w:r>
          </w:p>
        </w:tc>
        <w:tc>
          <w:tcPr>
            <w:tcW w:w="5730" w:type="dxa"/>
            <w:gridSpan w:val="2"/>
          </w:tcPr>
          <w:p w:rsidR="007C115F" w:rsidRPr="007C115F" w:rsidRDefault="007C115F" w:rsidP="007C115F">
            <w:pPr>
              <w:rPr>
                <w:sz w:val="24"/>
                <w:szCs w:val="24"/>
              </w:rPr>
            </w:pPr>
            <w:r w:rsidRPr="007C115F">
              <w:rPr>
                <w:sz w:val="24"/>
                <w:szCs w:val="24"/>
              </w:rPr>
              <w:t>Численность учащихся из семей, находящихся в трудной жизненной ситуации</w:t>
            </w:r>
          </w:p>
        </w:tc>
        <w:tc>
          <w:tcPr>
            <w:tcW w:w="1142" w:type="dxa"/>
          </w:tcPr>
          <w:p w:rsidR="007C115F" w:rsidRPr="007C115F" w:rsidRDefault="007C115F" w:rsidP="007C115F">
            <w:pPr>
              <w:rPr>
                <w:sz w:val="24"/>
                <w:szCs w:val="24"/>
              </w:rPr>
            </w:pPr>
            <w:r w:rsidRPr="007C115F">
              <w:rPr>
                <w:sz w:val="24"/>
                <w:szCs w:val="24"/>
              </w:rPr>
              <w:t>3</w:t>
            </w:r>
          </w:p>
        </w:tc>
        <w:tc>
          <w:tcPr>
            <w:tcW w:w="1142" w:type="dxa"/>
          </w:tcPr>
          <w:p w:rsidR="007C115F" w:rsidRPr="007C115F" w:rsidRDefault="007C115F" w:rsidP="007C115F">
            <w:pPr>
              <w:rPr>
                <w:sz w:val="24"/>
                <w:szCs w:val="24"/>
              </w:rPr>
            </w:pPr>
            <w:r w:rsidRPr="007C115F">
              <w:rPr>
                <w:sz w:val="24"/>
                <w:szCs w:val="24"/>
              </w:rPr>
              <w:t>6</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9</w:t>
            </w:r>
          </w:p>
        </w:tc>
      </w:tr>
      <w:tr w:rsidR="007C115F" w:rsidRPr="007C115F" w:rsidTr="0018387A">
        <w:tc>
          <w:tcPr>
            <w:tcW w:w="786" w:type="dxa"/>
          </w:tcPr>
          <w:p w:rsidR="007C115F" w:rsidRPr="007C115F" w:rsidRDefault="007C115F" w:rsidP="007C115F">
            <w:pPr>
              <w:rPr>
                <w:sz w:val="24"/>
                <w:szCs w:val="24"/>
              </w:rPr>
            </w:pPr>
            <w:r w:rsidRPr="007C115F">
              <w:rPr>
                <w:sz w:val="24"/>
                <w:szCs w:val="24"/>
              </w:rPr>
              <w:t>2.1</w:t>
            </w:r>
          </w:p>
        </w:tc>
        <w:tc>
          <w:tcPr>
            <w:tcW w:w="5730" w:type="dxa"/>
            <w:gridSpan w:val="2"/>
          </w:tcPr>
          <w:p w:rsidR="007C115F" w:rsidRPr="007C115F" w:rsidRDefault="007C115F" w:rsidP="007C115F">
            <w:pPr>
              <w:rPr>
                <w:sz w:val="24"/>
                <w:szCs w:val="24"/>
              </w:rPr>
            </w:pPr>
            <w:r w:rsidRPr="007C115F">
              <w:rPr>
                <w:sz w:val="24"/>
                <w:szCs w:val="24"/>
              </w:rPr>
              <w:t>Из них ведущих асоциальный образ жизни</w:t>
            </w:r>
          </w:p>
        </w:tc>
        <w:tc>
          <w:tcPr>
            <w:tcW w:w="1142" w:type="dxa"/>
          </w:tcPr>
          <w:p w:rsidR="007C115F" w:rsidRPr="007C115F" w:rsidRDefault="007C115F" w:rsidP="007C115F">
            <w:pPr>
              <w:rPr>
                <w:sz w:val="24"/>
                <w:szCs w:val="24"/>
              </w:rPr>
            </w:pPr>
            <w:r w:rsidRPr="007C115F">
              <w:rPr>
                <w:sz w:val="24"/>
                <w:szCs w:val="24"/>
              </w:rPr>
              <w:t>1</w:t>
            </w:r>
          </w:p>
        </w:tc>
        <w:tc>
          <w:tcPr>
            <w:tcW w:w="1142" w:type="dxa"/>
          </w:tcPr>
          <w:p w:rsidR="007C115F" w:rsidRPr="007C115F" w:rsidRDefault="007C115F" w:rsidP="007C115F">
            <w:pPr>
              <w:rPr>
                <w:sz w:val="24"/>
                <w:szCs w:val="24"/>
              </w:rPr>
            </w:pPr>
            <w:r w:rsidRPr="007C115F">
              <w:rPr>
                <w:sz w:val="24"/>
                <w:szCs w:val="24"/>
              </w:rPr>
              <w:t>1</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2</w:t>
            </w:r>
          </w:p>
        </w:tc>
      </w:tr>
      <w:tr w:rsidR="007C115F" w:rsidRPr="007C115F" w:rsidTr="0018387A">
        <w:tc>
          <w:tcPr>
            <w:tcW w:w="786" w:type="dxa"/>
          </w:tcPr>
          <w:p w:rsidR="007C115F" w:rsidRPr="007C115F" w:rsidRDefault="007C115F" w:rsidP="007C115F">
            <w:pPr>
              <w:rPr>
                <w:sz w:val="24"/>
                <w:szCs w:val="24"/>
              </w:rPr>
            </w:pPr>
            <w:r w:rsidRPr="007C115F">
              <w:rPr>
                <w:sz w:val="24"/>
                <w:szCs w:val="24"/>
              </w:rPr>
              <w:t>3</w:t>
            </w:r>
          </w:p>
        </w:tc>
        <w:tc>
          <w:tcPr>
            <w:tcW w:w="5730" w:type="dxa"/>
            <w:gridSpan w:val="2"/>
          </w:tcPr>
          <w:p w:rsidR="007C115F" w:rsidRPr="007C115F" w:rsidRDefault="007C115F" w:rsidP="007C115F">
            <w:pPr>
              <w:rPr>
                <w:sz w:val="24"/>
                <w:szCs w:val="24"/>
              </w:rPr>
            </w:pPr>
            <w:r w:rsidRPr="007C115F">
              <w:rPr>
                <w:sz w:val="24"/>
                <w:szCs w:val="24"/>
              </w:rPr>
              <w:t>Численность учащихся из семей, находящихся в социально опасном положении</w:t>
            </w:r>
          </w:p>
        </w:tc>
        <w:tc>
          <w:tcPr>
            <w:tcW w:w="1142" w:type="dxa"/>
          </w:tcPr>
          <w:p w:rsidR="007C115F" w:rsidRPr="007C115F" w:rsidRDefault="007C115F" w:rsidP="007C115F">
            <w:pPr>
              <w:rPr>
                <w:sz w:val="24"/>
                <w:szCs w:val="24"/>
              </w:rPr>
            </w:pPr>
            <w:r w:rsidRPr="007C115F">
              <w:rPr>
                <w:sz w:val="24"/>
                <w:szCs w:val="24"/>
              </w:rPr>
              <w:t>5</w:t>
            </w:r>
          </w:p>
        </w:tc>
        <w:tc>
          <w:tcPr>
            <w:tcW w:w="1142" w:type="dxa"/>
          </w:tcPr>
          <w:p w:rsidR="007C115F" w:rsidRPr="007C115F" w:rsidRDefault="007C115F" w:rsidP="007C115F">
            <w:pPr>
              <w:rPr>
                <w:sz w:val="24"/>
                <w:szCs w:val="24"/>
              </w:rPr>
            </w:pPr>
            <w:r w:rsidRPr="007C115F">
              <w:rPr>
                <w:sz w:val="24"/>
                <w:szCs w:val="24"/>
              </w:rPr>
              <w:t>8</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13</w:t>
            </w:r>
          </w:p>
        </w:tc>
      </w:tr>
      <w:tr w:rsidR="007C115F" w:rsidRPr="007C115F" w:rsidTr="0018387A">
        <w:tc>
          <w:tcPr>
            <w:tcW w:w="786" w:type="dxa"/>
          </w:tcPr>
          <w:p w:rsidR="007C115F" w:rsidRPr="007C115F" w:rsidRDefault="007C115F" w:rsidP="007C115F">
            <w:pPr>
              <w:rPr>
                <w:sz w:val="24"/>
                <w:szCs w:val="24"/>
              </w:rPr>
            </w:pPr>
            <w:r w:rsidRPr="007C115F">
              <w:rPr>
                <w:sz w:val="24"/>
                <w:szCs w:val="24"/>
              </w:rPr>
              <w:t>3.1</w:t>
            </w:r>
          </w:p>
        </w:tc>
        <w:tc>
          <w:tcPr>
            <w:tcW w:w="5730" w:type="dxa"/>
            <w:gridSpan w:val="2"/>
          </w:tcPr>
          <w:p w:rsidR="007C115F" w:rsidRPr="007C115F" w:rsidRDefault="007C115F" w:rsidP="007C115F">
            <w:pPr>
              <w:rPr>
                <w:sz w:val="24"/>
                <w:szCs w:val="24"/>
              </w:rPr>
            </w:pPr>
            <w:r w:rsidRPr="007C115F">
              <w:rPr>
                <w:sz w:val="24"/>
                <w:szCs w:val="24"/>
              </w:rPr>
              <w:t>Из них ведущих асоциальный образ жизни</w:t>
            </w:r>
          </w:p>
        </w:tc>
        <w:tc>
          <w:tcPr>
            <w:tcW w:w="1142" w:type="dxa"/>
          </w:tcPr>
          <w:p w:rsidR="007C115F" w:rsidRPr="007C115F" w:rsidRDefault="007C115F" w:rsidP="007C115F">
            <w:pPr>
              <w:rPr>
                <w:sz w:val="24"/>
                <w:szCs w:val="24"/>
              </w:rPr>
            </w:pPr>
            <w:r w:rsidRPr="007C115F">
              <w:rPr>
                <w:sz w:val="24"/>
                <w:szCs w:val="24"/>
              </w:rPr>
              <w:t>1</w:t>
            </w:r>
          </w:p>
        </w:tc>
        <w:tc>
          <w:tcPr>
            <w:tcW w:w="1142" w:type="dxa"/>
          </w:tcPr>
          <w:p w:rsidR="007C115F" w:rsidRPr="007C115F" w:rsidRDefault="007C115F" w:rsidP="007C115F">
            <w:pPr>
              <w:rPr>
                <w:sz w:val="24"/>
                <w:szCs w:val="24"/>
              </w:rPr>
            </w:pPr>
            <w:r w:rsidRPr="007C115F">
              <w:rPr>
                <w:sz w:val="24"/>
                <w:szCs w:val="24"/>
              </w:rPr>
              <w:t>1</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2</w:t>
            </w:r>
          </w:p>
        </w:tc>
      </w:tr>
      <w:tr w:rsidR="007C115F" w:rsidRPr="007C115F" w:rsidTr="0018387A">
        <w:tc>
          <w:tcPr>
            <w:tcW w:w="786" w:type="dxa"/>
          </w:tcPr>
          <w:p w:rsidR="007C115F" w:rsidRPr="007C115F" w:rsidRDefault="007C115F" w:rsidP="007C115F">
            <w:pPr>
              <w:rPr>
                <w:sz w:val="24"/>
                <w:szCs w:val="24"/>
              </w:rPr>
            </w:pPr>
            <w:r w:rsidRPr="007C115F">
              <w:rPr>
                <w:sz w:val="24"/>
                <w:szCs w:val="24"/>
              </w:rPr>
              <w:t>4</w:t>
            </w:r>
          </w:p>
        </w:tc>
        <w:tc>
          <w:tcPr>
            <w:tcW w:w="5730" w:type="dxa"/>
            <w:gridSpan w:val="2"/>
          </w:tcPr>
          <w:p w:rsidR="007C115F" w:rsidRPr="007C115F" w:rsidRDefault="007C115F" w:rsidP="007C115F">
            <w:pPr>
              <w:rPr>
                <w:sz w:val="24"/>
                <w:szCs w:val="24"/>
              </w:rPr>
            </w:pPr>
            <w:r w:rsidRPr="007C115F">
              <w:rPr>
                <w:sz w:val="24"/>
                <w:szCs w:val="24"/>
              </w:rPr>
              <w:t xml:space="preserve">Численность учащихся с девиантным поведением(побеги из дома, бродяжничество, ранняя </w:t>
            </w:r>
            <w:r w:rsidRPr="007C115F">
              <w:rPr>
                <w:sz w:val="24"/>
                <w:szCs w:val="24"/>
              </w:rPr>
              <w:lastRenderedPageBreak/>
              <w:t>алкоголизация, сексуальная девиация, суицидальное поведение)</w:t>
            </w:r>
          </w:p>
        </w:tc>
        <w:tc>
          <w:tcPr>
            <w:tcW w:w="1142" w:type="dxa"/>
          </w:tcPr>
          <w:p w:rsidR="007C115F" w:rsidRPr="007C115F" w:rsidRDefault="007C115F" w:rsidP="007C115F">
            <w:pPr>
              <w:rPr>
                <w:sz w:val="24"/>
                <w:szCs w:val="24"/>
              </w:rPr>
            </w:pPr>
            <w:r w:rsidRPr="007C115F">
              <w:rPr>
                <w:sz w:val="24"/>
                <w:szCs w:val="24"/>
              </w:rPr>
              <w:lastRenderedPageBreak/>
              <w:t>0</w:t>
            </w:r>
          </w:p>
        </w:tc>
        <w:tc>
          <w:tcPr>
            <w:tcW w:w="1142" w:type="dxa"/>
          </w:tcPr>
          <w:p w:rsidR="007C115F" w:rsidRPr="007C115F" w:rsidRDefault="007C115F" w:rsidP="007C115F">
            <w:pPr>
              <w:rPr>
                <w:sz w:val="24"/>
                <w:szCs w:val="24"/>
              </w:rPr>
            </w:pPr>
            <w:r w:rsidRPr="007C115F">
              <w:rPr>
                <w:sz w:val="24"/>
                <w:szCs w:val="24"/>
              </w:rPr>
              <w:t>0</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0</w:t>
            </w:r>
          </w:p>
        </w:tc>
      </w:tr>
      <w:tr w:rsidR="007C115F" w:rsidRPr="007C115F" w:rsidTr="0018387A">
        <w:tc>
          <w:tcPr>
            <w:tcW w:w="786" w:type="dxa"/>
          </w:tcPr>
          <w:p w:rsidR="007C115F" w:rsidRPr="007C115F" w:rsidRDefault="007C115F" w:rsidP="007C115F">
            <w:pPr>
              <w:rPr>
                <w:sz w:val="24"/>
                <w:szCs w:val="24"/>
              </w:rPr>
            </w:pPr>
            <w:r w:rsidRPr="007C115F">
              <w:rPr>
                <w:sz w:val="24"/>
                <w:szCs w:val="24"/>
              </w:rPr>
              <w:t>4.1</w:t>
            </w:r>
          </w:p>
        </w:tc>
        <w:tc>
          <w:tcPr>
            <w:tcW w:w="5730" w:type="dxa"/>
            <w:gridSpan w:val="2"/>
          </w:tcPr>
          <w:p w:rsidR="007C115F" w:rsidRPr="007C115F" w:rsidRDefault="007C115F" w:rsidP="007C115F">
            <w:pPr>
              <w:rPr>
                <w:sz w:val="24"/>
                <w:szCs w:val="24"/>
              </w:rPr>
            </w:pPr>
            <w:r w:rsidRPr="007C115F">
              <w:rPr>
                <w:sz w:val="24"/>
                <w:szCs w:val="24"/>
              </w:rPr>
              <w:t>Из них регулярно не посещающих занятия без уважительных причин</w:t>
            </w:r>
          </w:p>
        </w:tc>
        <w:tc>
          <w:tcPr>
            <w:tcW w:w="1142" w:type="dxa"/>
          </w:tcPr>
          <w:p w:rsidR="007C115F" w:rsidRPr="007C115F" w:rsidRDefault="007C115F" w:rsidP="007C115F">
            <w:pPr>
              <w:rPr>
                <w:sz w:val="24"/>
                <w:szCs w:val="24"/>
              </w:rPr>
            </w:pPr>
            <w:r w:rsidRPr="007C115F">
              <w:rPr>
                <w:sz w:val="24"/>
                <w:szCs w:val="24"/>
              </w:rPr>
              <w:t>0</w:t>
            </w:r>
          </w:p>
        </w:tc>
        <w:tc>
          <w:tcPr>
            <w:tcW w:w="1142" w:type="dxa"/>
          </w:tcPr>
          <w:p w:rsidR="007C115F" w:rsidRPr="007C115F" w:rsidRDefault="007C115F" w:rsidP="007C115F">
            <w:pPr>
              <w:rPr>
                <w:sz w:val="24"/>
                <w:szCs w:val="24"/>
              </w:rPr>
            </w:pPr>
            <w:r w:rsidRPr="007C115F">
              <w:rPr>
                <w:sz w:val="24"/>
                <w:szCs w:val="24"/>
              </w:rPr>
              <w:t>0</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0</w:t>
            </w:r>
          </w:p>
        </w:tc>
      </w:tr>
      <w:tr w:rsidR="007C115F" w:rsidRPr="007C115F" w:rsidTr="0018387A">
        <w:tc>
          <w:tcPr>
            <w:tcW w:w="786" w:type="dxa"/>
          </w:tcPr>
          <w:p w:rsidR="007C115F" w:rsidRPr="007C115F" w:rsidRDefault="007C115F" w:rsidP="007C115F">
            <w:pPr>
              <w:rPr>
                <w:sz w:val="24"/>
                <w:szCs w:val="24"/>
              </w:rPr>
            </w:pPr>
            <w:r w:rsidRPr="007C115F">
              <w:rPr>
                <w:sz w:val="24"/>
                <w:szCs w:val="24"/>
              </w:rPr>
              <w:t>5</w:t>
            </w:r>
          </w:p>
        </w:tc>
        <w:tc>
          <w:tcPr>
            <w:tcW w:w="5730" w:type="dxa"/>
            <w:gridSpan w:val="2"/>
          </w:tcPr>
          <w:p w:rsidR="007C115F" w:rsidRPr="007C115F" w:rsidRDefault="007C115F" w:rsidP="007C115F">
            <w:pPr>
              <w:rPr>
                <w:sz w:val="24"/>
                <w:szCs w:val="24"/>
              </w:rPr>
            </w:pPr>
            <w:r w:rsidRPr="007C115F">
              <w:rPr>
                <w:sz w:val="24"/>
                <w:szCs w:val="24"/>
              </w:rPr>
              <w:t>Численность учащихся, объявленных в розыск</w:t>
            </w:r>
          </w:p>
        </w:tc>
        <w:tc>
          <w:tcPr>
            <w:tcW w:w="1142" w:type="dxa"/>
          </w:tcPr>
          <w:p w:rsidR="007C115F" w:rsidRPr="007C115F" w:rsidRDefault="007C115F" w:rsidP="007C115F">
            <w:pPr>
              <w:rPr>
                <w:sz w:val="24"/>
                <w:szCs w:val="24"/>
              </w:rPr>
            </w:pPr>
            <w:r w:rsidRPr="007C115F">
              <w:rPr>
                <w:sz w:val="24"/>
                <w:szCs w:val="24"/>
              </w:rPr>
              <w:t>0</w:t>
            </w:r>
          </w:p>
        </w:tc>
        <w:tc>
          <w:tcPr>
            <w:tcW w:w="1142" w:type="dxa"/>
          </w:tcPr>
          <w:p w:rsidR="007C115F" w:rsidRPr="007C115F" w:rsidRDefault="007C115F" w:rsidP="007C115F">
            <w:pPr>
              <w:rPr>
                <w:sz w:val="24"/>
                <w:szCs w:val="24"/>
              </w:rPr>
            </w:pPr>
            <w:r w:rsidRPr="007C115F">
              <w:rPr>
                <w:sz w:val="24"/>
                <w:szCs w:val="24"/>
              </w:rPr>
              <w:t>0</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0</w:t>
            </w:r>
          </w:p>
        </w:tc>
      </w:tr>
      <w:tr w:rsidR="007C115F" w:rsidRPr="007C115F" w:rsidTr="0018387A">
        <w:tc>
          <w:tcPr>
            <w:tcW w:w="786" w:type="dxa"/>
          </w:tcPr>
          <w:p w:rsidR="007C115F" w:rsidRPr="007C115F" w:rsidRDefault="007C115F" w:rsidP="007C115F">
            <w:pPr>
              <w:rPr>
                <w:sz w:val="24"/>
                <w:szCs w:val="24"/>
              </w:rPr>
            </w:pPr>
            <w:r w:rsidRPr="007C115F">
              <w:rPr>
                <w:sz w:val="24"/>
                <w:szCs w:val="24"/>
              </w:rPr>
              <w:t>6</w:t>
            </w:r>
          </w:p>
        </w:tc>
        <w:tc>
          <w:tcPr>
            <w:tcW w:w="5730" w:type="dxa"/>
            <w:gridSpan w:val="2"/>
          </w:tcPr>
          <w:p w:rsidR="007C115F" w:rsidRPr="007C115F" w:rsidRDefault="007C115F" w:rsidP="007C115F">
            <w:pPr>
              <w:rPr>
                <w:sz w:val="24"/>
                <w:szCs w:val="24"/>
              </w:rPr>
            </w:pPr>
            <w:r w:rsidRPr="007C115F">
              <w:rPr>
                <w:sz w:val="24"/>
                <w:szCs w:val="24"/>
              </w:rPr>
              <w:t>Численность учащихся, совершивших преступления или административные правонарушения</w:t>
            </w:r>
          </w:p>
        </w:tc>
        <w:tc>
          <w:tcPr>
            <w:tcW w:w="1142" w:type="dxa"/>
          </w:tcPr>
          <w:p w:rsidR="007C115F" w:rsidRPr="007C115F" w:rsidRDefault="007C115F" w:rsidP="007C115F">
            <w:pPr>
              <w:rPr>
                <w:sz w:val="24"/>
                <w:szCs w:val="24"/>
              </w:rPr>
            </w:pPr>
            <w:r w:rsidRPr="007C115F">
              <w:rPr>
                <w:sz w:val="24"/>
                <w:szCs w:val="24"/>
              </w:rPr>
              <w:t>0</w:t>
            </w:r>
          </w:p>
        </w:tc>
        <w:tc>
          <w:tcPr>
            <w:tcW w:w="1142" w:type="dxa"/>
          </w:tcPr>
          <w:p w:rsidR="007C115F" w:rsidRPr="007C115F" w:rsidRDefault="007C115F" w:rsidP="007C115F">
            <w:pPr>
              <w:rPr>
                <w:sz w:val="24"/>
                <w:szCs w:val="24"/>
              </w:rPr>
            </w:pPr>
            <w:r w:rsidRPr="007C115F">
              <w:rPr>
                <w:sz w:val="24"/>
                <w:szCs w:val="24"/>
              </w:rPr>
              <w:t>0</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0</w:t>
            </w:r>
          </w:p>
        </w:tc>
      </w:tr>
      <w:tr w:rsidR="007C115F" w:rsidRPr="007C115F" w:rsidTr="0018387A">
        <w:tc>
          <w:tcPr>
            <w:tcW w:w="786" w:type="dxa"/>
          </w:tcPr>
          <w:p w:rsidR="007C115F" w:rsidRPr="007C115F" w:rsidRDefault="007C115F" w:rsidP="007C115F">
            <w:pPr>
              <w:rPr>
                <w:sz w:val="24"/>
                <w:szCs w:val="24"/>
              </w:rPr>
            </w:pPr>
            <w:r w:rsidRPr="007C115F">
              <w:rPr>
                <w:sz w:val="24"/>
                <w:szCs w:val="24"/>
              </w:rPr>
              <w:t>7</w:t>
            </w:r>
          </w:p>
        </w:tc>
        <w:tc>
          <w:tcPr>
            <w:tcW w:w="5730" w:type="dxa"/>
            <w:gridSpan w:val="2"/>
          </w:tcPr>
          <w:p w:rsidR="007C115F" w:rsidRPr="007C115F" w:rsidRDefault="007C115F" w:rsidP="007C115F">
            <w:pPr>
              <w:rPr>
                <w:sz w:val="24"/>
                <w:szCs w:val="24"/>
              </w:rPr>
            </w:pPr>
            <w:r w:rsidRPr="007C115F">
              <w:rPr>
                <w:sz w:val="24"/>
                <w:szCs w:val="24"/>
              </w:rPr>
              <w:t>Численность учащихся, которые содержатся в СИЗО, либо ЦВСНП</w:t>
            </w:r>
          </w:p>
        </w:tc>
        <w:tc>
          <w:tcPr>
            <w:tcW w:w="1142" w:type="dxa"/>
          </w:tcPr>
          <w:p w:rsidR="007C115F" w:rsidRPr="007C115F" w:rsidRDefault="007C115F" w:rsidP="007C115F">
            <w:pPr>
              <w:rPr>
                <w:sz w:val="24"/>
                <w:szCs w:val="24"/>
              </w:rPr>
            </w:pPr>
            <w:r w:rsidRPr="007C115F">
              <w:rPr>
                <w:sz w:val="24"/>
                <w:szCs w:val="24"/>
              </w:rPr>
              <w:t>0</w:t>
            </w:r>
          </w:p>
        </w:tc>
        <w:tc>
          <w:tcPr>
            <w:tcW w:w="1142" w:type="dxa"/>
          </w:tcPr>
          <w:p w:rsidR="007C115F" w:rsidRPr="007C115F" w:rsidRDefault="007C115F" w:rsidP="007C115F">
            <w:pPr>
              <w:rPr>
                <w:sz w:val="24"/>
                <w:szCs w:val="24"/>
              </w:rPr>
            </w:pPr>
            <w:r w:rsidRPr="007C115F">
              <w:rPr>
                <w:sz w:val="24"/>
                <w:szCs w:val="24"/>
              </w:rPr>
              <w:t>0</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0</w:t>
            </w:r>
          </w:p>
        </w:tc>
      </w:tr>
      <w:tr w:rsidR="007C115F" w:rsidRPr="007C115F" w:rsidTr="0018387A">
        <w:tc>
          <w:tcPr>
            <w:tcW w:w="786" w:type="dxa"/>
          </w:tcPr>
          <w:p w:rsidR="007C115F" w:rsidRPr="007C115F" w:rsidRDefault="007C115F" w:rsidP="007C115F">
            <w:pPr>
              <w:rPr>
                <w:sz w:val="24"/>
                <w:szCs w:val="24"/>
              </w:rPr>
            </w:pPr>
            <w:r w:rsidRPr="007C115F">
              <w:rPr>
                <w:sz w:val="24"/>
                <w:szCs w:val="24"/>
              </w:rPr>
              <w:t>8</w:t>
            </w:r>
          </w:p>
        </w:tc>
        <w:tc>
          <w:tcPr>
            <w:tcW w:w="5730" w:type="dxa"/>
            <w:gridSpan w:val="2"/>
          </w:tcPr>
          <w:p w:rsidR="007C115F" w:rsidRPr="007C115F" w:rsidRDefault="007C115F" w:rsidP="007C115F">
            <w:pPr>
              <w:rPr>
                <w:sz w:val="24"/>
                <w:szCs w:val="24"/>
              </w:rPr>
            </w:pPr>
            <w:r w:rsidRPr="007C115F">
              <w:rPr>
                <w:sz w:val="24"/>
                <w:szCs w:val="24"/>
              </w:rPr>
              <w:t>Численность учащихся, осужденных к условной мере наказания</w:t>
            </w:r>
          </w:p>
        </w:tc>
        <w:tc>
          <w:tcPr>
            <w:tcW w:w="1142" w:type="dxa"/>
          </w:tcPr>
          <w:p w:rsidR="007C115F" w:rsidRPr="007C115F" w:rsidRDefault="007C115F" w:rsidP="007C115F">
            <w:pPr>
              <w:rPr>
                <w:sz w:val="24"/>
                <w:szCs w:val="24"/>
              </w:rPr>
            </w:pPr>
            <w:r w:rsidRPr="007C115F">
              <w:rPr>
                <w:sz w:val="24"/>
                <w:szCs w:val="24"/>
              </w:rPr>
              <w:t>0</w:t>
            </w:r>
          </w:p>
        </w:tc>
        <w:tc>
          <w:tcPr>
            <w:tcW w:w="1142" w:type="dxa"/>
          </w:tcPr>
          <w:p w:rsidR="007C115F" w:rsidRPr="007C115F" w:rsidRDefault="007C115F" w:rsidP="007C115F">
            <w:pPr>
              <w:rPr>
                <w:sz w:val="24"/>
                <w:szCs w:val="24"/>
              </w:rPr>
            </w:pPr>
            <w:r w:rsidRPr="007C115F">
              <w:rPr>
                <w:sz w:val="24"/>
                <w:szCs w:val="24"/>
              </w:rPr>
              <w:t>0</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0</w:t>
            </w:r>
          </w:p>
        </w:tc>
      </w:tr>
      <w:tr w:rsidR="007C115F" w:rsidRPr="007C115F" w:rsidTr="0018387A">
        <w:tc>
          <w:tcPr>
            <w:tcW w:w="786" w:type="dxa"/>
          </w:tcPr>
          <w:p w:rsidR="007C115F" w:rsidRPr="007C115F" w:rsidRDefault="007C115F" w:rsidP="007C115F">
            <w:pPr>
              <w:rPr>
                <w:sz w:val="24"/>
                <w:szCs w:val="24"/>
              </w:rPr>
            </w:pPr>
            <w:r w:rsidRPr="007C115F">
              <w:rPr>
                <w:sz w:val="24"/>
                <w:szCs w:val="24"/>
              </w:rPr>
              <w:t>9</w:t>
            </w:r>
          </w:p>
        </w:tc>
        <w:tc>
          <w:tcPr>
            <w:tcW w:w="5730" w:type="dxa"/>
            <w:gridSpan w:val="2"/>
          </w:tcPr>
          <w:p w:rsidR="007C115F" w:rsidRPr="007C115F" w:rsidRDefault="007C115F" w:rsidP="007C115F">
            <w:pPr>
              <w:rPr>
                <w:sz w:val="24"/>
                <w:szCs w:val="24"/>
              </w:rPr>
            </w:pPr>
            <w:r w:rsidRPr="007C115F">
              <w:rPr>
                <w:sz w:val="24"/>
                <w:szCs w:val="24"/>
              </w:rPr>
              <w:t>Численность учащихся, состоящих на учете в ПДН УМВД</w:t>
            </w:r>
          </w:p>
        </w:tc>
        <w:tc>
          <w:tcPr>
            <w:tcW w:w="1142" w:type="dxa"/>
          </w:tcPr>
          <w:p w:rsidR="007C115F" w:rsidRPr="007C115F" w:rsidRDefault="007C115F" w:rsidP="007C115F">
            <w:pPr>
              <w:rPr>
                <w:sz w:val="24"/>
                <w:szCs w:val="24"/>
              </w:rPr>
            </w:pPr>
            <w:r w:rsidRPr="007C115F">
              <w:rPr>
                <w:sz w:val="24"/>
                <w:szCs w:val="24"/>
              </w:rPr>
              <w:t>6</w:t>
            </w:r>
          </w:p>
        </w:tc>
        <w:tc>
          <w:tcPr>
            <w:tcW w:w="1142" w:type="dxa"/>
          </w:tcPr>
          <w:p w:rsidR="007C115F" w:rsidRPr="007C115F" w:rsidRDefault="007C115F" w:rsidP="007C115F">
            <w:pPr>
              <w:rPr>
                <w:sz w:val="24"/>
                <w:szCs w:val="24"/>
              </w:rPr>
            </w:pPr>
            <w:r w:rsidRPr="007C115F">
              <w:rPr>
                <w:sz w:val="24"/>
                <w:szCs w:val="24"/>
              </w:rPr>
              <w:t>8</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14</w:t>
            </w:r>
          </w:p>
        </w:tc>
      </w:tr>
      <w:tr w:rsidR="007C115F" w:rsidRPr="007C115F" w:rsidTr="0018387A">
        <w:tc>
          <w:tcPr>
            <w:tcW w:w="786" w:type="dxa"/>
          </w:tcPr>
          <w:p w:rsidR="007C115F" w:rsidRPr="007C115F" w:rsidRDefault="007C115F" w:rsidP="007C115F">
            <w:pPr>
              <w:rPr>
                <w:sz w:val="24"/>
                <w:szCs w:val="24"/>
              </w:rPr>
            </w:pPr>
            <w:r w:rsidRPr="007C115F">
              <w:rPr>
                <w:sz w:val="24"/>
                <w:szCs w:val="24"/>
              </w:rPr>
              <w:t>10</w:t>
            </w:r>
          </w:p>
        </w:tc>
        <w:tc>
          <w:tcPr>
            <w:tcW w:w="5730" w:type="dxa"/>
            <w:gridSpan w:val="2"/>
          </w:tcPr>
          <w:p w:rsidR="007C115F" w:rsidRPr="007C115F" w:rsidRDefault="007C115F" w:rsidP="007C115F">
            <w:pPr>
              <w:rPr>
                <w:sz w:val="24"/>
                <w:szCs w:val="24"/>
              </w:rPr>
            </w:pPr>
            <w:r w:rsidRPr="007C115F">
              <w:rPr>
                <w:sz w:val="24"/>
                <w:szCs w:val="24"/>
              </w:rPr>
              <w:t>Численность учащихся, состоящих на учете в КДН и ЗП</w:t>
            </w:r>
          </w:p>
        </w:tc>
        <w:tc>
          <w:tcPr>
            <w:tcW w:w="1142" w:type="dxa"/>
          </w:tcPr>
          <w:p w:rsidR="007C115F" w:rsidRPr="007C115F" w:rsidRDefault="007C115F" w:rsidP="007C115F">
            <w:pPr>
              <w:rPr>
                <w:sz w:val="24"/>
                <w:szCs w:val="24"/>
              </w:rPr>
            </w:pPr>
            <w:r w:rsidRPr="007C115F">
              <w:rPr>
                <w:sz w:val="24"/>
                <w:szCs w:val="24"/>
              </w:rPr>
              <w:t>5</w:t>
            </w:r>
          </w:p>
        </w:tc>
        <w:tc>
          <w:tcPr>
            <w:tcW w:w="1142" w:type="dxa"/>
          </w:tcPr>
          <w:p w:rsidR="007C115F" w:rsidRPr="007C115F" w:rsidRDefault="007C115F" w:rsidP="007C115F">
            <w:pPr>
              <w:rPr>
                <w:sz w:val="24"/>
                <w:szCs w:val="24"/>
              </w:rPr>
            </w:pPr>
            <w:r w:rsidRPr="007C115F">
              <w:rPr>
                <w:sz w:val="24"/>
                <w:szCs w:val="24"/>
              </w:rPr>
              <w:t>8</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13</w:t>
            </w:r>
          </w:p>
        </w:tc>
      </w:tr>
      <w:tr w:rsidR="007C115F" w:rsidRPr="007C115F" w:rsidTr="0018387A">
        <w:tc>
          <w:tcPr>
            <w:tcW w:w="786" w:type="dxa"/>
          </w:tcPr>
          <w:p w:rsidR="007C115F" w:rsidRPr="007C115F" w:rsidRDefault="007C115F" w:rsidP="007C115F">
            <w:pPr>
              <w:rPr>
                <w:sz w:val="24"/>
                <w:szCs w:val="24"/>
              </w:rPr>
            </w:pPr>
            <w:r w:rsidRPr="007C115F">
              <w:rPr>
                <w:sz w:val="24"/>
                <w:szCs w:val="24"/>
              </w:rPr>
              <w:t>11</w:t>
            </w:r>
          </w:p>
        </w:tc>
        <w:tc>
          <w:tcPr>
            <w:tcW w:w="5730" w:type="dxa"/>
            <w:gridSpan w:val="2"/>
          </w:tcPr>
          <w:p w:rsidR="007C115F" w:rsidRPr="007C115F" w:rsidRDefault="007C115F" w:rsidP="007C115F">
            <w:pPr>
              <w:rPr>
                <w:sz w:val="24"/>
                <w:szCs w:val="24"/>
              </w:rPr>
            </w:pPr>
            <w:r w:rsidRPr="007C115F">
              <w:rPr>
                <w:sz w:val="24"/>
                <w:szCs w:val="24"/>
              </w:rPr>
              <w:t>Численность учащихся, состоящих на ВШУ</w:t>
            </w:r>
          </w:p>
        </w:tc>
        <w:tc>
          <w:tcPr>
            <w:tcW w:w="1142" w:type="dxa"/>
          </w:tcPr>
          <w:p w:rsidR="007C115F" w:rsidRPr="007C115F" w:rsidRDefault="007C115F" w:rsidP="007C115F">
            <w:pPr>
              <w:rPr>
                <w:sz w:val="24"/>
                <w:szCs w:val="24"/>
              </w:rPr>
            </w:pPr>
            <w:r w:rsidRPr="007C115F">
              <w:rPr>
                <w:sz w:val="24"/>
                <w:szCs w:val="24"/>
              </w:rPr>
              <w:t>6</w:t>
            </w:r>
          </w:p>
        </w:tc>
        <w:tc>
          <w:tcPr>
            <w:tcW w:w="1142" w:type="dxa"/>
          </w:tcPr>
          <w:p w:rsidR="007C115F" w:rsidRPr="007C115F" w:rsidRDefault="007C115F" w:rsidP="007C115F">
            <w:pPr>
              <w:rPr>
                <w:sz w:val="24"/>
                <w:szCs w:val="24"/>
              </w:rPr>
            </w:pPr>
            <w:r w:rsidRPr="007C115F">
              <w:rPr>
                <w:sz w:val="24"/>
                <w:szCs w:val="24"/>
              </w:rPr>
              <w:t>8</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14</w:t>
            </w:r>
          </w:p>
        </w:tc>
      </w:tr>
      <w:tr w:rsidR="007C115F" w:rsidRPr="007C115F" w:rsidTr="0018387A">
        <w:tc>
          <w:tcPr>
            <w:tcW w:w="786" w:type="dxa"/>
          </w:tcPr>
          <w:p w:rsidR="007C115F" w:rsidRPr="007C115F" w:rsidRDefault="007C115F" w:rsidP="007C115F">
            <w:pPr>
              <w:rPr>
                <w:sz w:val="24"/>
                <w:szCs w:val="24"/>
              </w:rPr>
            </w:pPr>
            <w:r w:rsidRPr="007C115F">
              <w:rPr>
                <w:sz w:val="24"/>
                <w:szCs w:val="24"/>
              </w:rPr>
              <w:t>12</w:t>
            </w:r>
          </w:p>
        </w:tc>
        <w:tc>
          <w:tcPr>
            <w:tcW w:w="5730" w:type="dxa"/>
            <w:gridSpan w:val="2"/>
          </w:tcPr>
          <w:p w:rsidR="007C115F" w:rsidRPr="007C115F" w:rsidRDefault="007C115F" w:rsidP="007C115F">
            <w:pPr>
              <w:rPr>
                <w:sz w:val="24"/>
                <w:szCs w:val="24"/>
              </w:rPr>
            </w:pPr>
            <w:r w:rsidRPr="007C115F">
              <w:rPr>
                <w:sz w:val="24"/>
                <w:szCs w:val="24"/>
              </w:rPr>
              <w:t>Численность учащихся, занятых дополнительным образованием в организациях различных форм собственности и ведомственной принадлежности</w:t>
            </w:r>
          </w:p>
        </w:tc>
        <w:tc>
          <w:tcPr>
            <w:tcW w:w="1142" w:type="dxa"/>
          </w:tcPr>
          <w:p w:rsidR="007C115F" w:rsidRPr="007C115F" w:rsidRDefault="007C115F" w:rsidP="007C115F">
            <w:pPr>
              <w:rPr>
                <w:sz w:val="24"/>
                <w:szCs w:val="24"/>
              </w:rPr>
            </w:pPr>
            <w:r w:rsidRPr="007C115F">
              <w:rPr>
                <w:sz w:val="24"/>
                <w:szCs w:val="24"/>
              </w:rPr>
              <w:t>327</w:t>
            </w:r>
          </w:p>
        </w:tc>
        <w:tc>
          <w:tcPr>
            <w:tcW w:w="1142" w:type="dxa"/>
          </w:tcPr>
          <w:p w:rsidR="007C115F" w:rsidRPr="007C115F" w:rsidRDefault="007C115F" w:rsidP="007C115F">
            <w:pPr>
              <w:rPr>
                <w:sz w:val="24"/>
                <w:szCs w:val="24"/>
              </w:rPr>
            </w:pPr>
            <w:r w:rsidRPr="007C115F">
              <w:rPr>
                <w:sz w:val="24"/>
                <w:szCs w:val="24"/>
              </w:rPr>
              <w:t>320</w:t>
            </w:r>
          </w:p>
        </w:tc>
        <w:tc>
          <w:tcPr>
            <w:tcW w:w="1142" w:type="dxa"/>
          </w:tcPr>
          <w:p w:rsidR="007C115F" w:rsidRPr="007C115F" w:rsidRDefault="007C115F" w:rsidP="007C115F">
            <w:pPr>
              <w:rPr>
                <w:sz w:val="24"/>
                <w:szCs w:val="24"/>
              </w:rPr>
            </w:pPr>
            <w:r w:rsidRPr="007C115F">
              <w:rPr>
                <w:sz w:val="24"/>
                <w:szCs w:val="24"/>
              </w:rPr>
              <w:t>46</w:t>
            </w:r>
          </w:p>
        </w:tc>
        <w:tc>
          <w:tcPr>
            <w:tcW w:w="883" w:type="dxa"/>
          </w:tcPr>
          <w:p w:rsidR="007C115F" w:rsidRPr="007C115F" w:rsidRDefault="007C115F" w:rsidP="007C115F">
            <w:pPr>
              <w:rPr>
                <w:sz w:val="24"/>
                <w:szCs w:val="24"/>
              </w:rPr>
            </w:pPr>
            <w:r w:rsidRPr="007C115F">
              <w:rPr>
                <w:sz w:val="24"/>
                <w:szCs w:val="24"/>
              </w:rPr>
              <w:t>693</w:t>
            </w:r>
          </w:p>
        </w:tc>
      </w:tr>
      <w:tr w:rsidR="007C115F" w:rsidRPr="007C115F" w:rsidTr="0018387A">
        <w:tc>
          <w:tcPr>
            <w:tcW w:w="786" w:type="dxa"/>
          </w:tcPr>
          <w:p w:rsidR="007C115F" w:rsidRPr="007C115F" w:rsidRDefault="007C115F" w:rsidP="007C115F">
            <w:pPr>
              <w:rPr>
                <w:sz w:val="24"/>
                <w:szCs w:val="24"/>
              </w:rPr>
            </w:pPr>
            <w:r w:rsidRPr="007C115F">
              <w:rPr>
                <w:sz w:val="24"/>
                <w:szCs w:val="24"/>
              </w:rPr>
              <w:t>12.1</w:t>
            </w:r>
          </w:p>
        </w:tc>
        <w:tc>
          <w:tcPr>
            <w:tcW w:w="889" w:type="dxa"/>
            <w:vMerge w:val="restart"/>
          </w:tcPr>
          <w:p w:rsidR="007C115F" w:rsidRPr="007C115F" w:rsidRDefault="007C115F" w:rsidP="007C115F">
            <w:pPr>
              <w:rPr>
                <w:sz w:val="24"/>
                <w:szCs w:val="24"/>
              </w:rPr>
            </w:pPr>
            <w:r w:rsidRPr="007C115F">
              <w:rPr>
                <w:sz w:val="24"/>
                <w:szCs w:val="24"/>
              </w:rPr>
              <w:t>Из них</w:t>
            </w:r>
          </w:p>
        </w:tc>
        <w:tc>
          <w:tcPr>
            <w:tcW w:w="4841" w:type="dxa"/>
          </w:tcPr>
          <w:p w:rsidR="007C115F" w:rsidRPr="007C115F" w:rsidRDefault="007C115F" w:rsidP="007C115F">
            <w:pPr>
              <w:rPr>
                <w:sz w:val="24"/>
                <w:szCs w:val="24"/>
              </w:rPr>
            </w:pPr>
            <w:r w:rsidRPr="007C115F">
              <w:rPr>
                <w:sz w:val="24"/>
                <w:szCs w:val="24"/>
              </w:rPr>
              <w:t>Состоящих на учете в ПДН УМВД</w:t>
            </w:r>
          </w:p>
        </w:tc>
        <w:tc>
          <w:tcPr>
            <w:tcW w:w="1142" w:type="dxa"/>
          </w:tcPr>
          <w:p w:rsidR="007C115F" w:rsidRPr="007C115F" w:rsidRDefault="007C115F" w:rsidP="007C115F">
            <w:pPr>
              <w:rPr>
                <w:sz w:val="24"/>
                <w:szCs w:val="24"/>
              </w:rPr>
            </w:pPr>
            <w:r w:rsidRPr="007C115F">
              <w:rPr>
                <w:sz w:val="24"/>
                <w:szCs w:val="24"/>
              </w:rPr>
              <w:t>6</w:t>
            </w:r>
          </w:p>
        </w:tc>
        <w:tc>
          <w:tcPr>
            <w:tcW w:w="1142" w:type="dxa"/>
          </w:tcPr>
          <w:p w:rsidR="007C115F" w:rsidRPr="007C115F" w:rsidRDefault="007C115F" w:rsidP="007C115F">
            <w:pPr>
              <w:rPr>
                <w:sz w:val="24"/>
                <w:szCs w:val="24"/>
              </w:rPr>
            </w:pPr>
            <w:r w:rsidRPr="007C115F">
              <w:rPr>
                <w:sz w:val="24"/>
                <w:szCs w:val="24"/>
              </w:rPr>
              <w:t>8</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14</w:t>
            </w:r>
          </w:p>
        </w:tc>
      </w:tr>
      <w:tr w:rsidR="007C115F" w:rsidRPr="007C115F" w:rsidTr="0018387A">
        <w:tc>
          <w:tcPr>
            <w:tcW w:w="786" w:type="dxa"/>
          </w:tcPr>
          <w:p w:rsidR="007C115F" w:rsidRPr="007C115F" w:rsidRDefault="007C115F" w:rsidP="007C115F">
            <w:pPr>
              <w:rPr>
                <w:sz w:val="24"/>
                <w:szCs w:val="24"/>
              </w:rPr>
            </w:pPr>
            <w:r w:rsidRPr="007C115F">
              <w:rPr>
                <w:sz w:val="24"/>
                <w:szCs w:val="24"/>
              </w:rPr>
              <w:t>12.2</w:t>
            </w:r>
          </w:p>
        </w:tc>
        <w:tc>
          <w:tcPr>
            <w:tcW w:w="889" w:type="dxa"/>
            <w:vMerge/>
          </w:tcPr>
          <w:p w:rsidR="007C115F" w:rsidRPr="007C115F" w:rsidRDefault="007C115F" w:rsidP="007C115F">
            <w:pPr>
              <w:rPr>
                <w:sz w:val="24"/>
                <w:szCs w:val="24"/>
              </w:rPr>
            </w:pPr>
          </w:p>
        </w:tc>
        <w:tc>
          <w:tcPr>
            <w:tcW w:w="4841" w:type="dxa"/>
          </w:tcPr>
          <w:p w:rsidR="007C115F" w:rsidRPr="007C115F" w:rsidRDefault="007C115F" w:rsidP="007C115F">
            <w:pPr>
              <w:rPr>
                <w:sz w:val="24"/>
                <w:szCs w:val="24"/>
              </w:rPr>
            </w:pPr>
            <w:r w:rsidRPr="007C115F">
              <w:rPr>
                <w:sz w:val="24"/>
                <w:szCs w:val="24"/>
              </w:rPr>
              <w:t>Состоящих на учете в КДН и ЗП</w:t>
            </w:r>
          </w:p>
        </w:tc>
        <w:tc>
          <w:tcPr>
            <w:tcW w:w="1142" w:type="dxa"/>
          </w:tcPr>
          <w:p w:rsidR="007C115F" w:rsidRPr="007C115F" w:rsidRDefault="007C115F" w:rsidP="007C115F">
            <w:pPr>
              <w:rPr>
                <w:sz w:val="24"/>
                <w:szCs w:val="24"/>
              </w:rPr>
            </w:pPr>
            <w:r w:rsidRPr="007C115F">
              <w:rPr>
                <w:sz w:val="24"/>
                <w:szCs w:val="24"/>
              </w:rPr>
              <w:t>5</w:t>
            </w:r>
          </w:p>
        </w:tc>
        <w:tc>
          <w:tcPr>
            <w:tcW w:w="1142" w:type="dxa"/>
          </w:tcPr>
          <w:p w:rsidR="007C115F" w:rsidRPr="007C115F" w:rsidRDefault="007C115F" w:rsidP="007C115F">
            <w:pPr>
              <w:rPr>
                <w:sz w:val="24"/>
                <w:szCs w:val="24"/>
              </w:rPr>
            </w:pPr>
            <w:r w:rsidRPr="007C115F">
              <w:rPr>
                <w:sz w:val="24"/>
                <w:szCs w:val="24"/>
              </w:rPr>
              <w:t>8</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13</w:t>
            </w:r>
          </w:p>
        </w:tc>
      </w:tr>
      <w:tr w:rsidR="007C115F" w:rsidRPr="007C115F" w:rsidTr="0018387A">
        <w:tc>
          <w:tcPr>
            <w:tcW w:w="786" w:type="dxa"/>
          </w:tcPr>
          <w:p w:rsidR="007C115F" w:rsidRPr="007C115F" w:rsidRDefault="007C115F" w:rsidP="007C115F">
            <w:pPr>
              <w:rPr>
                <w:sz w:val="24"/>
                <w:szCs w:val="24"/>
              </w:rPr>
            </w:pPr>
            <w:r w:rsidRPr="007C115F">
              <w:rPr>
                <w:sz w:val="24"/>
                <w:szCs w:val="24"/>
              </w:rPr>
              <w:t>12.3</w:t>
            </w:r>
          </w:p>
        </w:tc>
        <w:tc>
          <w:tcPr>
            <w:tcW w:w="889" w:type="dxa"/>
            <w:vMerge/>
          </w:tcPr>
          <w:p w:rsidR="007C115F" w:rsidRPr="007C115F" w:rsidRDefault="007C115F" w:rsidP="007C115F">
            <w:pPr>
              <w:rPr>
                <w:sz w:val="24"/>
                <w:szCs w:val="24"/>
              </w:rPr>
            </w:pPr>
          </w:p>
        </w:tc>
        <w:tc>
          <w:tcPr>
            <w:tcW w:w="4841" w:type="dxa"/>
          </w:tcPr>
          <w:p w:rsidR="007C115F" w:rsidRPr="007C115F" w:rsidRDefault="007C115F" w:rsidP="007C115F">
            <w:pPr>
              <w:rPr>
                <w:sz w:val="24"/>
                <w:szCs w:val="24"/>
              </w:rPr>
            </w:pPr>
            <w:r w:rsidRPr="007C115F">
              <w:rPr>
                <w:sz w:val="24"/>
                <w:szCs w:val="24"/>
              </w:rPr>
              <w:t>Состоящих на ВШУ</w:t>
            </w:r>
          </w:p>
        </w:tc>
        <w:tc>
          <w:tcPr>
            <w:tcW w:w="1142" w:type="dxa"/>
          </w:tcPr>
          <w:p w:rsidR="007C115F" w:rsidRPr="007C115F" w:rsidRDefault="007C115F" w:rsidP="007C115F">
            <w:pPr>
              <w:rPr>
                <w:sz w:val="24"/>
                <w:szCs w:val="24"/>
              </w:rPr>
            </w:pPr>
            <w:r w:rsidRPr="007C115F">
              <w:rPr>
                <w:sz w:val="24"/>
                <w:szCs w:val="24"/>
              </w:rPr>
              <w:t>6</w:t>
            </w:r>
          </w:p>
        </w:tc>
        <w:tc>
          <w:tcPr>
            <w:tcW w:w="1142" w:type="dxa"/>
          </w:tcPr>
          <w:p w:rsidR="007C115F" w:rsidRPr="007C115F" w:rsidRDefault="007C115F" w:rsidP="007C115F">
            <w:pPr>
              <w:rPr>
                <w:sz w:val="24"/>
                <w:szCs w:val="24"/>
              </w:rPr>
            </w:pPr>
            <w:r w:rsidRPr="007C115F">
              <w:rPr>
                <w:sz w:val="24"/>
                <w:szCs w:val="24"/>
              </w:rPr>
              <w:t>8</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13</w:t>
            </w:r>
          </w:p>
        </w:tc>
      </w:tr>
      <w:tr w:rsidR="007C115F" w:rsidRPr="007C115F" w:rsidTr="0018387A">
        <w:tc>
          <w:tcPr>
            <w:tcW w:w="786" w:type="dxa"/>
          </w:tcPr>
          <w:p w:rsidR="007C115F" w:rsidRPr="007C115F" w:rsidRDefault="007C115F" w:rsidP="007C115F">
            <w:pPr>
              <w:rPr>
                <w:sz w:val="24"/>
                <w:szCs w:val="24"/>
              </w:rPr>
            </w:pPr>
            <w:r w:rsidRPr="007C115F">
              <w:rPr>
                <w:sz w:val="24"/>
                <w:szCs w:val="24"/>
              </w:rPr>
              <w:t>13</w:t>
            </w:r>
          </w:p>
        </w:tc>
        <w:tc>
          <w:tcPr>
            <w:tcW w:w="5730" w:type="dxa"/>
            <w:gridSpan w:val="2"/>
          </w:tcPr>
          <w:p w:rsidR="007C115F" w:rsidRPr="007C115F" w:rsidRDefault="007C115F" w:rsidP="007C115F">
            <w:pPr>
              <w:rPr>
                <w:sz w:val="24"/>
                <w:szCs w:val="24"/>
              </w:rPr>
            </w:pPr>
            <w:r w:rsidRPr="007C115F">
              <w:rPr>
                <w:sz w:val="24"/>
                <w:szCs w:val="24"/>
              </w:rPr>
              <w:t>Численность учащихся, закрепленных за инструкторами- организаторами</w:t>
            </w:r>
          </w:p>
        </w:tc>
        <w:tc>
          <w:tcPr>
            <w:tcW w:w="1142" w:type="dxa"/>
          </w:tcPr>
          <w:p w:rsidR="007C115F" w:rsidRPr="007C115F" w:rsidRDefault="007C115F" w:rsidP="007C115F">
            <w:pPr>
              <w:rPr>
                <w:sz w:val="24"/>
                <w:szCs w:val="24"/>
              </w:rPr>
            </w:pPr>
            <w:r w:rsidRPr="007C115F">
              <w:rPr>
                <w:sz w:val="24"/>
                <w:szCs w:val="24"/>
              </w:rPr>
              <w:t>5</w:t>
            </w:r>
          </w:p>
        </w:tc>
        <w:tc>
          <w:tcPr>
            <w:tcW w:w="1142" w:type="dxa"/>
          </w:tcPr>
          <w:p w:rsidR="007C115F" w:rsidRPr="007C115F" w:rsidRDefault="007C115F" w:rsidP="007C115F">
            <w:pPr>
              <w:rPr>
                <w:sz w:val="24"/>
                <w:szCs w:val="24"/>
              </w:rPr>
            </w:pPr>
            <w:r w:rsidRPr="007C115F">
              <w:rPr>
                <w:sz w:val="24"/>
                <w:szCs w:val="24"/>
              </w:rPr>
              <w:t>8</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13</w:t>
            </w:r>
          </w:p>
        </w:tc>
      </w:tr>
      <w:tr w:rsidR="007C115F" w:rsidRPr="007C115F" w:rsidTr="0018387A">
        <w:tc>
          <w:tcPr>
            <w:tcW w:w="786" w:type="dxa"/>
          </w:tcPr>
          <w:p w:rsidR="007C115F" w:rsidRPr="007C115F" w:rsidRDefault="007C115F" w:rsidP="007C115F">
            <w:pPr>
              <w:rPr>
                <w:sz w:val="24"/>
                <w:szCs w:val="24"/>
              </w:rPr>
            </w:pPr>
            <w:r w:rsidRPr="007C115F">
              <w:rPr>
                <w:sz w:val="24"/>
                <w:szCs w:val="24"/>
              </w:rPr>
              <w:t>14</w:t>
            </w:r>
          </w:p>
        </w:tc>
        <w:tc>
          <w:tcPr>
            <w:tcW w:w="5730" w:type="dxa"/>
            <w:gridSpan w:val="2"/>
          </w:tcPr>
          <w:p w:rsidR="007C115F" w:rsidRPr="007C115F" w:rsidRDefault="007C115F" w:rsidP="007C115F">
            <w:pPr>
              <w:rPr>
                <w:sz w:val="24"/>
                <w:szCs w:val="24"/>
              </w:rPr>
            </w:pPr>
            <w:r w:rsidRPr="007C115F">
              <w:rPr>
                <w:sz w:val="24"/>
                <w:szCs w:val="24"/>
              </w:rPr>
              <w:t>Количество инструкторов- организаторов</w:t>
            </w:r>
          </w:p>
        </w:tc>
        <w:tc>
          <w:tcPr>
            <w:tcW w:w="1142" w:type="dxa"/>
          </w:tcPr>
          <w:p w:rsidR="007C115F" w:rsidRPr="007C115F" w:rsidRDefault="007C115F" w:rsidP="007C115F">
            <w:pPr>
              <w:rPr>
                <w:sz w:val="24"/>
                <w:szCs w:val="24"/>
              </w:rPr>
            </w:pPr>
            <w:r w:rsidRPr="007C115F">
              <w:rPr>
                <w:sz w:val="24"/>
                <w:szCs w:val="24"/>
              </w:rPr>
              <w:t>4</w:t>
            </w:r>
          </w:p>
        </w:tc>
        <w:tc>
          <w:tcPr>
            <w:tcW w:w="1142" w:type="dxa"/>
          </w:tcPr>
          <w:p w:rsidR="007C115F" w:rsidRPr="007C115F" w:rsidRDefault="007C115F" w:rsidP="007C115F">
            <w:pPr>
              <w:rPr>
                <w:sz w:val="24"/>
                <w:szCs w:val="24"/>
              </w:rPr>
            </w:pPr>
            <w:r w:rsidRPr="007C115F">
              <w:rPr>
                <w:sz w:val="24"/>
                <w:szCs w:val="24"/>
              </w:rPr>
              <w:t>4</w:t>
            </w:r>
          </w:p>
        </w:tc>
        <w:tc>
          <w:tcPr>
            <w:tcW w:w="1142" w:type="dxa"/>
          </w:tcPr>
          <w:p w:rsidR="007C115F" w:rsidRPr="007C115F" w:rsidRDefault="007C115F" w:rsidP="007C115F">
            <w:pPr>
              <w:rPr>
                <w:sz w:val="24"/>
                <w:szCs w:val="24"/>
              </w:rPr>
            </w:pPr>
            <w:r w:rsidRPr="007C115F">
              <w:rPr>
                <w:sz w:val="24"/>
                <w:szCs w:val="24"/>
              </w:rPr>
              <w:t>0</w:t>
            </w:r>
          </w:p>
        </w:tc>
        <w:tc>
          <w:tcPr>
            <w:tcW w:w="883" w:type="dxa"/>
          </w:tcPr>
          <w:p w:rsidR="007C115F" w:rsidRPr="007C115F" w:rsidRDefault="007C115F" w:rsidP="007C115F">
            <w:pPr>
              <w:rPr>
                <w:sz w:val="24"/>
                <w:szCs w:val="24"/>
              </w:rPr>
            </w:pPr>
            <w:r w:rsidRPr="007C115F">
              <w:rPr>
                <w:sz w:val="24"/>
                <w:szCs w:val="24"/>
              </w:rPr>
              <w:t>8</w:t>
            </w:r>
          </w:p>
        </w:tc>
      </w:tr>
      <w:tr w:rsidR="007C115F" w:rsidRPr="007C115F" w:rsidTr="0018387A">
        <w:tc>
          <w:tcPr>
            <w:tcW w:w="786" w:type="dxa"/>
          </w:tcPr>
          <w:p w:rsidR="007C115F" w:rsidRPr="007C115F" w:rsidRDefault="007C115F" w:rsidP="007C115F">
            <w:pPr>
              <w:rPr>
                <w:sz w:val="24"/>
                <w:szCs w:val="24"/>
              </w:rPr>
            </w:pPr>
            <w:r w:rsidRPr="007C115F">
              <w:rPr>
                <w:sz w:val="24"/>
                <w:szCs w:val="24"/>
              </w:rPr>
              <w:t>15</w:t>
            </w:r>
          </w:p>
        </w:tc>
        <w:tc>
          <w:tcPr>
            <w:tcW w:w="9156" w:type="dxa"/>
            <w:gridSpan w:val="5"/>
          </w:tcPr>
          <w:p w:rsidR="007C115F" w:rsidRPr="007C115F" w:rsidRDefault="007C115F" w:rsidP="007C115F">
            <w:pPr>
              <w:rPr>
                <w:sz w:val="24"/>
                <w:szCs w:val="24"/>
              </w:rPr>
            </w:pPr>
            <w:r w:rsidRPr="007C115F">
              <w:rPr>
                <w:sz w:val="24"/>
                <w:szCs w:val="24"/>
              </w:rPr>
              <w:t>Количество ставок социальных педагогов\ вакансия</w:t>
            </w:r>
          </w:p>
        </w:tc>
        <w:tc>
          <w:tcPr>
            <w:tcW w:w="883" w:type="dxa"/>
          </w:tcPr>
          <w:p w:rsidR="007C115F" w:rsidRPr="007C115F" w:rsidRDefault="007C115F" w:rsidP="007C115F">
            <w:pPr>
              <w:rPr>
                <w:sz w:val="24"/>
                <w:szCs w:val="24"/>
              </w:rPr>
            </w:pPr>
            <w:r w:rsidRPr="007C115F">
              <w:rPr>
                <w:sz w:val="24"/>
                <w:szCs w:val="24"/>
              </w:rPr>
              <w:t>1\0</w:t>
            </w:r>
          </w:p>
        </w:tc>
      </w:tr>
      <w:tr w:rsidR="007C115F" w:rsidRPr="007C115F" w:rsidTr="0018387A">
        <w:tc>
          <w:tcPr>
            <w:tcW w:w="786" w:type="dxa"/>
          </w:tcPr>
          <w:p w:rsidR="007C115F" w:rsidRPr="007C115F" w:rsidRDefault="007C115F" w:rsidP="007C115F">
            <w:pPr>
              <w:rPr>
                <w:sz w:val="24"/>
                <w:szCs w:val="24"/>
              </w:rPr>
            </w:pPr>
            <w:r w:rsidRPr="007C115F">
              <w:rPr>
                <w:sz w:val="24"/>
                <w:szCs w:val="24"/>
              </w:rPr>
              <w:t>16</w:t>
            </w:r>
          </w:p>
        </w:tc>
        <w:tc>
          <w:tcPr>
            <w:tcW w:w="9156" w:type="dxa"/>
            <w:gridSpan w:val="5"/>
          </w:tcPr>
          <w:p w:rsidR="007C115F" w:rsidRPr="007C115F" w:rsidRDefault="007C115F" w:rsidP="007C115F">
            <w:pPr>
              <w:rPr>
                <w:sz w:val="24"/>
                <w:szCs w:val="24"/>
              </w:rPr>
            </w:pPr>
            <w:r w:rsidRPr="007C115F">
              <w:rPr>
                <w:sz w:val="24"/>
                <w:szCs w:val="24"/>
              </w:rPr>
              <w:t>Количество ставок психологов\вакансия</w:t>
            </w:r>
          </w:p>
        </w:tc>
        <w:tc>
          <w:tcPr>
            <w:tcW w:w="883" w:type="dxa"/>
          </w:tcPr>
          <w:p w:rsidR="007C115F" w:rsidRPr="007C115F" w:rsidRDefault="007C115F" w:rsidP="007C115F">
            <w:pPr>
              <w:rPr>
                <w:sz w:val="24"/>
                <w:szCs w:val="24"/>
              </w:rPr>
            </w:pPr>
            <w:r w:rsidRPr="007C115F">
              <w:rPr>
                <w:sz w:val="24"/>
                <w:szCs w:val="24"/>
              </w:rPr>
              <w:t>1\0</w:t>
            </w:r>
          </w:p>
        </w:tc>
      </w:tr>
    </w:tbl>
    <w:p w:rsidR="00DD690F" w:rsidRPr="009F2FAF" w:rsidRDefault="00DD690F" w:rsidP="00DD690F">
      <w:pPr>
        <w:pStyle w:val="ac"/>
        <w:spacing w:after="0"/>
        <w:ind w:right="283" w:firstLine="709"/>
        <w:jc w:val="center"/>
        <w:rPr>
          <w:b/>
        </w:rPr>
      </w:pPr>
    </w:p>
    <w:p w:rsidR="00DD690F" w:rsidRPr="00AB310A" w:rsidRDefault="00DD690F" w:rsidP="00DD690F">
      <w:pPr>
        <w:rPr>
          <w:szCs w:val="28"/>
          <w:lang w:eastAsia="en-US"/>
        </w:rPr>
      </w:pPr>
    </w:p>
    <w:p w:rsidR="00C57CAB" w:rsidRPr="00DF427B" w:rsidRDefault="00C57CAB" w:rsidP="00C57CAB">
      <w:pPr>
        <w:rPr>
          <w:sz w:val="24"/>
          <w:szCs w:val="24"/>
        </w:rPr>
      </w:pPr>
    </w:p>
    <w:p w:rsidR="00C57CAB" w:rsidRPr="00DF427B" w:rsidRDefault="00C57CAB" w:rsidP="00C57CAB">
      <w:pPr>
        <w:rPr>
          <w:sz w:val="24"/>
          <w:szCs w:val="24"/>
        </w:rPr>
      </w:pPr>
    </w:p>
    <w:p w:rsidR="00C57CAB" w:rsidRPr="00DF427B" w:rsidRDefault="00C57CAB" w:rsidP="00C57CAB">
      <w:pPr>
        <w:rPr>
          <w:sz w:val="24"/>
          <w:szCs w:val="24"/>
        </w:rPr>
      </w:pPr>
    </w:p>
    <w:p w:rsidR="00C57CAB" w:rsidRPr="00DF427B" w:rsidRDefault="00C57CAB" w:rsidP="00C57CAB">
      <w:pPr>
        <w:rPr>
          <w:sz w:val="24"/>
          <w:szCs w:val="24"/>
        </w:rPr>
      </w:pPr>
    </w:p>
    <w:p w:rsidR="00C57CAB" w:rsidRPr="00DF427B" w:rsidRDefault="00C57CAB" w:rsidP="00C57CAB">
      <w:pPr>
        <w:rPr>
          <w:sz w:val="24"/>
          <w:szCs w:val="24"/>
        </w:rPr>
      </w:pPr>
    </w:p>
    <w:p w:rsidR="00C57CAB" w:rsidRPr="00DF427B" w:rsidRDefault="00C57CAB" w:rsidP="00C57CAB">
      <w:pPr>
        <w:rPr>
          <w:sz w:val="24"/>
          <w:szCs w:val="24"/>
        </w:rPr>
      </w:pPr>
    </w:p>
    <w:p w:rsidR="00C57CAB" w:rsidRPr="00DF427B" w:rsidRDefault="00C57CAB" w:rsidP="00C57CAB">
      <w:pPr>
        <w:rPr>
          <w:sz w:val="24"/>
          <w:szCs w:val="24"/>
        </w:rPr>
      </w:pPr>
    </w:p>
    <w:p w:rsidR="00C57CAB" w:rsidRPr="00DF427B" w:rsidRDefault="00C57CAB" w:rsidP="00C57CAB">
      <w:pPr>
        <w:rPr>
          <w:sz w:val="24"/>
          <w:szCs w:val="24"/>
        </w:rPr>
      </w:pPr>
    </w:p>
    <w:p w:rsidR="00C57CAB" w:rsidRPr="00DF427B" w:rsidRDefault="00C57CAB" w:rsidP="00C57CAB">
      <w:pPr>
        <w:rPr>
          <w:sz w:val="24"/>
          <w:szCs w:val="24"/>
        </w:rPr>
      </w:pPr>
    </w:p>
    <w:p w:rsidR="00C57CAB" w:rsidRPr="00DF427B" w:rsidRDefault="00C57CAB" w:rsidP="00C57CAB">
      <w:pPr>
        <w:rPr>
          <w:sz w:val="24"/>
          <w:szCs w:val="24"/>
        </w:rPr>
      </w:pPr>
    </w:p>
    <w:p w:rsidR="00C57CAB" w:rsidRPr="00DF427B" w:rsidRDefault="00C57CAB" w:rsidP="00C57CAB">
      <w:pPr>
        <w:rPr>
          <w:sz w:val="24"/>
          <w:szCs w:val="24"/>
        </w:rPr>
      </w:pPr>
    </w:p>
    <w:p w:rsidR="00C57CAB" w:rsidRPr="00DF427B" w:rsidRDefault="00C57CAB" w:rsidP="00C57CAB">
      <w:pPr>
        <w:rPr>
          <w:sz w:val="24"/>
          <w:szCs w:val="24"/>
        </w:rPr>
      </w:pPr>
    </w:p>
    <w:p w:rsidR="00C57CAB" w:rsidRPr="00DF427B" w:rsidRDefault="00C57CAB" w:rsidP="00C57CAB">
      <w:pPr>
        <w:rPr>
          <w:sz w:val="24"/>
          <w:szCs w:val="24"/>
        </w:rPr>
      </w:pPr>
    </w:p>
    <w:p w:rsidR="00C57CAB" w:rsidRPr="00DF427B" w:rsidRDefault="00C57CAB" w:rsidP="00C57CAB">
      <w:pPr>
        <w:rPr>
          <w:sz w:val="24"/>
          <w:szCs w:val="24"/>
        </w:rPr>
      </w:pPr>
    </w:p>
    <w:p w:rsidR="00C57CAB" w:rsidRPr="00DF427B" w:rsidRDefault="00C57CAB" w:rsidP="00C57CAB">
      <w:pPr>
        <w:rPr>
          <w:sz w:val="24"/>
          <w:szCs w:val="24"/>
        </w:rPr>
      </w:pPr>
    </w:p>
    <w:p w:rsidR="00DB25C7" w:rsidRDefault="00DB25C7" w:rsidP="008A08DC">
      <w:pPr>
        <w:jc w:val="center"/>
        <w:rPr>
          <w:sz w:val="24"/>
          <w:szCs w:val="24"/>
        </w:rPr>
        <w:sectPr w:rsidR="00DB25C7" w:rsidSect="00542942">
          <w:headerReference w:type="default" r:id="rId10"/>
          <w:pgSz w:w="11906" w:h="16838"/>
          <w:pgMar w:top="1134" w:right="850" w:bottom="1134" w:left="1701" w:header="708" w:footer="708" w:gutter="0"/>
          <w:cols w:space="708"/>
          <w:docGrid w:linePitch="360"/>
        </w:sectPr>
      </w:pPr>
    </w:p>
    <w:p w:rsidR="00C57CAB" w:rsidRPr="00DF427B" w:rsidRDefault="008A08DC" w:rsidP="008A08DC">
      <w:pPr>
        <w:jc w:val="center"/>
        <w:rPr>
          <w:sz w:val="24"/>
          <w:szCs w:val="24"/>
        </w:rPr>
      </w:pPr>
      <w:r>
        <w:rPr>
          <w:sz w:val="24"/>
          <w:szCs w:val="24"/>
        </w:rPr>
        <w:lastRenderedPageBreak/>
        <w:t>ЦЕЛИ И ЗАДАЧИ РАЗВИТИЯ ОБРАЗОВАТЕЛЬНОЙ ОРГАНИЗАЦИИ</w:t>
      </w:r>
    </w:p>
    <w:p w:rsidR="00C57CAB" w:rsidRPr="00DF427B" w:rsidRDefault="00C57CAB" w:rsidP="00C57CA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6912"/>
        <w:gridCol w:w="2977"/>
        <w:gridCol w:w="2126"/>
      </w:tblGrid>
      <w:tr w:rsidR="00992071" w:rsidRPr="00DF427B" w:rsidTr="0018387A">
        <w:tc>
          <w:tcPr>
            <w:tcW w:w="2268" w:type="dxa"/>
          </w:tcPr>
          <w:p w:rsidR="00C57CAB" w:rsidRPr="00DF427B" w:rsidRDefault="008A08DC" w:rsidP="00C57CAB">
            <w:pPr>
              <w:rPr>
                <w:sz w:val="24"/>
                <w:szCs w:val="24"/>
              </w:rPr>
            </w:pPr>
            <w:r>
              <w:rPr>
                <w:sz w:val="24"/>
                <w:szCs w:val="24"/>
              </w:rPr>
              <w:t>Рисковый профиль ОО</w:t>
            </w:r>
          </w:p>
        </w:tc>
        <w:tc>
          <w:tcPr>
            <w:tcW w:w="6912" w:type="dxa"/>
          </w:tcPr>
          <w:p w:rsidR="00C57CAB" w:rsidRPr="00DF427B" w:rsidRDefault="00C57CAB" w:rsidP="00C57CAB">
            <w:pPr>
              <w:rPr>
                <w:sz w:val="24"/>
                <w:szCs w:val="24"/>
              </w:rPr>
            </w:pPr>
            <w:r w:rsidRPr="00DF427B">
              <w:rPr>
                <w:sz w:val="24"/>
                <w:szCs w:val="24"/>
              </w:rPr>
              <w:t>Какие действия или изменения произойдут</w:t>
            </w:r>
          </w:p>
        </w:tc>
        <w:tc>
          <w:tcPr>
            <w:tcW w:w="2977" w:type="dxa"/>
          </w:tcPr>
          <w:p w:rsidR="00C57CAB" w:rsidRPr="00DF427B" w:rsidRDefault="00C57CAB" w:rsidP="00C57CAB">
            <w:pPr>
              <w:rPr>
                <w:sz w:val="24"/>
                <w:szCs w:val="24"/>
              </w:rPr>
            </w:pPr>
            <w:r w:rsidRPr="00DF427B">
              <w:rPr>
                <w:sz w:val="24"/>
                <w:szCs w:val="24"/>
              </w:rPr>
              <w:t>Кто должен знать о предстоящих изменениях</w:t>
            </w:r>
          </w:p>
        </w:tc>
        <w:tc>
          <w:tcPr>
            <w:tcW w:w="2126" w:type="dxa"/>
          </w:tcPr>
          <w:p w:rsidR="00C57CAB" w:rsidRPr="00DF427B" w:rsidRDefault="00C57CAB" w:rsidP="00C57CAB">
            <w:pPr>
              <w:rPr>
                <w:sz w:val="24"/>
                <w:szCs w:val="24"/>
              </w:rPr>
            </w:pPr>
            <w:r w:rsidRPr="00DF427B">
              <w:rPr>
                <w:sz w:val="24"/>
                <w:szCs w:val="24"/>
              </w:rPr>
              <w:t>Какие ресурсы необходимы для проведения изменений в рамках проекта</w:t>
            </w:r>
          </w:p>
        </w:tc>
      </w:tr>
      <w:tr w:rsidR="00992071" w:rsidRPr="00DF427B" w:rsidTr="0018387A">
        <w:tc>
          <w:tcPr>
            <w:tcW w:w="2268" w:type="dxa"/>
          </w:tcPr>
          <w:p w:rsidR="00C57CAB" w:rsidRPr="00DF427B" w:rsidRDefault="00BB21A6" w:rsidP="00C57CAB">
            <w:pPr>
              <w:rPr>
                <w:sz w:val="24"/>
                <w:szCs w:val="24"/>
              </w:rPr>
            </w:pPr>
            <w:r>
              <w:rPr>
                <w:sz w:val="24"/>
                <w:szCs w:val="24"/>
              </w:rPr>
              <w:t>Несформированность  внутришкольной системы повышения квалификации</w:t>
            </w:r>
          </w:p>
        </w:tc>
        <w:tc>
          <w:tcPr>
            <w:tcW w:w="6912" w:type="dxa"/>
          </w:tcPr>
          <w:p w:rsidR="00FC5AB0" w:rsidRPr="004F224D" w:rsidRDefault="00FC5AB0" w:rsidP="00C57CAB">
            <w:pPr>
              <w:rPr>
                <w:i/>
                <w:sz w:val="24"/>
                <w:szCs w:val="24"/>
              </w:rPr>
            </w:pPr>
            <w:r w:rsidRPr="00DF427B">
              <w:rPr>
                <w:sz w:val="24"/>
                <w:szCs w:val="24"/>
              </w:rPr>
              <w:t xml:space="preserve">Цель: </w:t>
            </w:r>
            <w:r w:rsidR="00BB21A6">
              <w:rPr>
                <w:sz w:val="24"/>
                <w:szCs w:val="24"/>
              </w:rPr>
              <w:t>Создание условий для обмена опытом по средством сетевых коммуникаций с другими образовательными учреждениями до декабря 2022 года.</w:t>
            </w:r>
          </w:p>
          <w:p w:rsidR="00FC5AB0" w:rsidRPr="00DF427B" w:rsidRDefault="00FC5AB0" w:rsidP="00C57CAB">
            <w:pPr>
              <w:rPr>
                <w:sz w:val="24"/>
                <w:szCs w:val="24"/>
              </w:rPr>
            </w:pPr>
            <w:r w:rsidRPr="00DF427B">
              <w:rPr>
                <w:sz w:val="24"/>
                <w:szCs w:val="24"/>
              </w:rPr>
              <w:t>Задачи:</w:t>
            </w:r>
          </w:p>
          <w:p w:rsidR="00FC5AB0" w:rsidRPr="00DF427B" w:rsidRDefault="00BB21A6" w:rsidP="00A6434A">
            <w:pPr>
              <w:pStyle w:val="a4"/>
              <w:numPr>
                <w:ilvl w:val="0"/>
                <w:numId w:val="1"/>
              </w:numPr>
              <w:rPr>
                <w:sz w:val="24"/>
                <w:szCs w:val="24"/>
              </w:rPr>
            </w:pPr>
            <w:r>
              <w:rPr>
                <w:sz w:val="24"/>
                <w:szCs w:val="24"/>
              </w:rPr>
              <w:t>Подготовить техническую базу для обмена опытом с ОО района и города в том числе для поддержки молодых специалистов.</w:t>
            </w:r>
          </w:p>
          <w:p w:rsidR="00AA0AC7" w:rsidRDefault="00BB21A6" w:rsidP="00A6434A">
            <w:pPr>
              <w:pStyle w:val="a4"/>
              <w:numPr>
                <w:ilvl w:val="0"/>
                <w:numId w:val="1"/>
              </w:numPr>
              <w:rPr>
                <w:sz w:val="24"/>
                <w:szCs w:val="24"/>
              </w:rPr>
            </w:pPr>
            <w:r>
              <w:rPr>
                <w:sz w:val="24"/>
                <w:szCs w:val="24"/>
              </w:rPr>
              <w:t>Создать продуктивно работающую базу данных по аттес</w:t>
            </w:r>
            <w:r w:rsidR="00B72122">
              <w:rPr>
                <w:sz w:val="24"/>
                <w:szCs w:val="24"/>
              </w:rPr>
              <w:t>тации педагогических кадров и п</w:t>
            </w:r>
            <w:r>
              <w:rPr>
                <w:sz w:val="24"/>
                <w:szCs w:val="24"/>
              </w:rPr>
              <w:t>р</w:t>
            </w:r>
            <w:r w:rsidR="00B72122">
              <w:rPr>
                <w:sz w:val="24"/>
                <w:szCs w:val="24"/>
              </w:rPr>
              <w:t>о</w:t>
            </w:r>
            <w:r>
              <w:rPr>
                <w:sz w:val="24"/>
                <w:szCs w:val="24"/>
              </w:rPr>
              <w:t>движения молодых специалистов</w:t>
            </w:r>
            <w:r w:rsidR="00B72122">
              <w:rPr>
                <w:sz w:val="24"/>
                <w:szCs w:val="24"/>
              </w:rPr>
              <w:t>.</w:t>
            </w:r>
          </w:p>
          <w:p w:rsidR="00B72122" w:rsidRPr="00DF427B" w:rsidRDefault="00B72122" w:rsidP="00A6434A">
            <w:pPr>
              <w:pStyle w:val="a4"/>
              <w:numPr>
                <w:ilvl w:val="0"/>
                <w:numId w:val="1"/>
              </w:numPr>
              <w:rPr>
                <w:sz w:val="24"/>
                <w:szCs w:val="24"/>
              </w:rPr>
            </w:pPr>
            <w:r>
              <w:rPr>
                <w:sz w:val="24"/>
                <w:szCs w:val="24"/>
              </w:rPr>
              <w:t>Создать общий маршрутный лист для педагогов и отдельно для молодых специалистов в области повышения их квалификации.</w:t>
            </w:r>
          </w:p>
          <w:p w:rsidR="00C57CAB" w:rsidRPr="0014005E" w:rsidRDefault="00C57CAB" w:rsidP="004F224D">
            <w:pPr>
              <w:pStyle w:val="a4"/>
              <w:rPr>
                <w:sz w:val="24"/>
                <w:szCs w:val="24"/>
              </w:rPr>
            </w:pPr>
          </w:p>
        </w:tc>
        <w:tc>
          <w:tcPr>
            <w:tcW w:w="2977" w:type="dxa"/>
          </w:tcPr>
          <w:p w:rsidR="00C57CAB" w:rsidRPr="00DF427B" w:rsidRDefault="00B72122" w:rsidP="00C57CAB">
            <w:pPr>
              <w:rPr>
                <w:sz w:val="24"/>
                <w:szCs w:val="24"/>
              </w:rPr>
            </w:pPr>
            <w:r>
              <w:rPr>
                <w:sz w:val="24"/>
                <w:szCs w:val="24"/>
              </w:rPr>
              <w:t>Администрация ОО, педагоги, секретарь.</w:t>
            </w:r>
          </w:p>
        </w:tc>
        <w:tc>
          <w:tcPr>
            <w:tcW w:w="2126" w:type="dxa"/>
          </w:tcPr>
          <w:p w:rsidR="00C57CAB" w:rsidRPr="00DF427B" w:rsidRDefault="00C57CAB" w:rsidP="00C57CAB">
            <w:pPr>
              <w:rPr>
                <w:sz w:val="24"/>
                <w:szCs w:val="24"/>
              </w:rPr>
            </w:pPr>
            <w:r w:rsidRPr="00DF427B">
              <w:rPr>
                <w:sz w:val="24"/>
                <w:szCs w:val="24"/>
              </w:rPr>
              <w:t>Материальные</w:t>
            </w:r>
            <w:r w:rsidR="00234EAF">
              <w:rPr>
                <w:sz w:val="24"/>
                <w:szCs w:val="24"/>
              </w:rPr>
              <w:t>, технические</w:t>
            </w:r>
            <w:r w:rsidRPr="00DF427B">
              <w:rPr>
                <w:sz w:val="24"/>
                <w:szCs w:val="24"/>
              </w:rPr>
              <w:t xml:space="preserve"> </w:t>
            </w:r>
          </w:p>
        </w:tc>
      </w:tr>
    </w:tbl>
    <w:p w:rsidR="00DB25C7" w:rsidRDefault="00DB25C7" w:rsidP="00C57CAB">
      <w:pPr>
        <w:rPr>
          <w:sz w:val="24"/>
          <w:szCs w:val="24"/>
        </w:rPr>
        <w:sectPr w:rsidR="00DB25C7" w:rsidSect="00BB21A6">
          <w:pgSz w:w="16838" w:h="11906" w:orient="landscape"/>
          <w:pgMar w:top="993" w:right="1134" w:bottom="851"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12"/>
        <w:gridCol w:w="2977"/>
        <w:gridCol w:w="2126"/>
      </w:tblGrid>
      <w:tr w:rsidR="00992071" w:rsidRPr="00DF427B" w:rsidTr="00BB21A6">
        <w:tc>
          <w:tcPr>
            <w:tcW w:w="2268" w:type="dxa"/>
          </w:tcPr>
          <w:p w:rsidR="00C57CAB" w:rsidRPr="00DF427B" w:rsidRDefault="00C57CAB" w:rsidP="00B72122">
            <w:pPr>
              <w:rPr>
                <w:sz w:val="24"/>
                <w:szCs w:val="24"/>
              </w:rPr>
            </w:pPr>
            <w:r w:rsidRPr="00DF427B">
              <w:rPr>
                <w:sz w:val="24"/>
                <w:szCs w:val="24"/>
              </w:rPr>
              <w:lastRenderedPageBreak/>
              <w:t xml:space="preserve">Пониженный уровень </w:t>
            </w:r>
            <w:r w:rsidR="00B72122">
              <w:rPr>
                <w:sz w:val="24"/>
                <w:szCs w:val="24"/>
              </w:rPr>
              <w:t>качества школьной образовательной и воспитательной среды</w:t>
            </w:r>
            <w:r w:rsidR="00F8116A">
              <w:rPr>
                <w:sz w:val="24"/>
                <w:szCs w:val="24"/>
              </w:rPr>
              <w:t>.</w:t>
            </w:r>
          </w:p>
        </w:tc>
        <w:tc>
          <w:tcPr>
            <w:tcW w:w="6912" w:type="dxa"/>
          </w:tcPr>
          <w:p w:rsidR="00085C16" w:rsidRPr="00085C16" w:rsidRDefault="0014005E" w:rsidP="0014005E">
            <w:pPr>
              <w:rPr>
                <w:sz w:val="24"/>
                <w:szCs w:val="24"/>
              </w:rPr>
            </w:pPr>
            <w:r>
              <w:rPr>
                <w:sz w:val="24"/>
                <w:szCs w:val="24"/>
              </w:rPr>
              <w:t xml:space="preserve">Цель: </w:t>
            </w:r>
            <w:r w:rsidR="00B72122">
              <w:rPr>
                <w:sz w:val="24"/>
                <w:szCs w:val="24"/>
              </w:rPr>
              <w:t xml:space="preserve">Повышение качества школьной образовательной среды через повышение мотивационной деятельности учащихся, воспитательной среды через профилактику буллинга и устранению его последствий до декабря 2022 года </w:t>
            </w:r>
          </w:p>
          <w:p w:rsidR="0014005E" w:rsidRPr="00DF427B" w:rsidRDefault="0014005E" w:rsidP="0014005E">
            <w:pPr>
              <w:rPr>
                <w:sz w:val="24"/>
                <w:szCs w:val="24"/>
              </w:rPr>
            </w:pPr>
            <w:r>
              <w:rPr>
                <w:sz w:val="24"/>
                <w:szCs w:val="24"/>
              </w:rPr>
              <w:t>Задачи:</w:t>
            </w:r>
          </w:p>
          <w:p w:rsidR="002A3B9C" w:rsidRDefault="00B72122" w:rsidP="00A6434A">
            <w:pPr>
              <w:pStyle w:val="a4"/>
              <w:numPr>
                <w:ilvl w:val="0"/>
                <w:numId w:val="6"/>
              </w:numPr>
              <w:jc w:val="both"/>
              <w:rPr>
                <w:sz w:val="24"/>
                <w:szCs w:val="24"/>
              </w:rPr>
            </w:pPr>
            <w:r>
              <w:rPr>
                <w:sz w:val="24"/>
                <w:szCs w:val="24"/>
              </w:rPr>
              <w:t>Провести в течении года 2 мониторинга для выявления обучающихся подвергающихся буллингу в школе.</w:t>
            </w:r>
          </w:p>
          <w:p w:rsidR="00B72122" w:rsidRDefault="00B72122" w:rsidP="00A6434A">
            <w:pPr>
              <w:pStyle w:val="a4"/>
              <w:numPr>
                <w:ilvl w:val="0"/>
                <w:numId w:val="6"/>
              </w:numPr>
              <w:jc w:val="both"/>
              <w:rPr>
                <w:sz w:val="24"/>
                <w:szCs w:val="24"/>
              </w:rPr>
            </w:pPr>
            <w:r>
              <w:rPr>
                <w:sz w:val="24"/>
                <w:szCs w:val="24"/>
              </w:rPr>
              <w:t>Разработать план работы с такими детьми по результатам мониторинга.</w:t>
            </w:r>
          </w:p>
          <w:p w:rsidR="00B72122" w:rsidRDefault="00D165F0" w:rsidP="00A6434A">
            <w:pPr>
              <w:pStyle w:val="a4"/>
              <w:numPr>
                <w:ilvl w:val="0"/>
                <w:numId w:val="6"/>
              </w:numPr>
              <w:jc w:val="both"/>
              <w:rPr>
                <w:sz w:val="24"/>
                <w:szCs w:val="24"/>
              </w:rPr>
            </w:pPr>
            <w:r>
              <w:rPr>
                <w:sz w:val="24"/>
                <w:szCs w:val="24"/>
              </w:rPr>
              <w:t>Разработать план минимализации последствий буллинга</w:t>
            </w:r>
          </w:p>
          <w:p w:rsidR="00D165F0" w:rsidRDefault="00D165F0" w:rsidP="00A6434A">
            <w:pPr>
              <w:pStyle w:val="a4"/>
              <w:numPr>
                <w:ilvl w:val="0"/>
                <w:numId w:val="6"/>
              </w:numPr>
              <w:jc w:val="both"/>
              <w:rPr>
                <w:sz w:val="24"/>
                <w:szCs w:val="24"/>
              </w:rPr>
            </w:pPr>
            <w:r>
              <w:rPr>
                <w:sz w:val="24"/>
                <w:szCs w:val="24"/>
              </w:rPr>
              <w:t>Провести мониторинг мотивации к обучению у учащихся 8 классов, как у участников большей группы риска.</w:t>
            </w:r>
          </w:p>
          <w:p w:rsidR="00D165F0" w:rsidRDefault="00D165F0" w:rsidP="00A6434A">
            <w:pPr>
              <w:pStyle w:val="a4"/>
              <w:numPr>
                <w:ilvl w:val="0"/>
                <w:numId w:val="6"/>
              </w:numPr>
              <w:jc w:val="both"/>
              <w:rPr>
                <w:sz w:val="24"/>
                <w:szCs w:val="24"/>
              </w:rPr>
            </w:pPr>
            <w:r>
              <w:rPr>
                <w:sz w:val="24"/>
                <w:szCs w:val="24"/>
              </w:rPr>
              <w:t>Выявить предметы с наименьшим уровнем мотивации.</w:t>
            </w:r>
          </w:p>
          <w:p w:rsidR="00D165F0" w:rsidRPr="00B72122" w:rsidRDefault="00AC43AD" w:rsidP="00A6434A">
            <w:pPr>
              <w:pStyle w:val="a4"/>
              <w:numPr>
                <w:ilvl w:val="0"/>
                <w:numId w:val="6"/>
              </w:numPr>
              <w:jc w:val="both"/>
              <w:rPr>
                <w:sz w:val="24"/>
                <w:szCs w:val="24"/>
              </w:rPr>
            </w:pPr>
            <w:r>
              <w:rPr>
                <w:sz w:val="24"/>
                <w:szCs w:val="24"/>
              </w:rPr>
              <w:t>Совместно с учителями предметниками составить план повышения мотивации к обучению.</w:t>
            </w:r>
          </w:p>
        </w:tc>
        <w:tc>
          <w:tcPr>
            <w:tcW w:w="2977" w:type="dxa"/>
          </w:tcPr>
          <w:p w:rsidR="00C57CAB" w:rsidRPr="00DF427B" w:rsidRDefault="00046E69" w:rsidP="00C57CAB">
            <w:pPr>
              <w:rPr>
                <w:sz w:val="24"/>
                <w:szCs w:val="24"/>
              </w:rPr>
            </w:pPr>
            <w:r w:rsidRPr="00DF427B">
              <w:rPr>
                <w:sz w:val="24"/>
                <w:szCs w:val="24"/>
              </w:rPr>
              <w:t>П</w:t>
            </w:r>
            <w:r w:rsidR="00AC43AD">
              <w:rPr>
                <w:sz w:val="24"/>
                <w:szCs w:val="24"/>
              </w:rPr>
              <w:t>едагоги, учащиеся, социально-психологическая служба.</w:t>
            </w:r>
          </w:p>
        </w:tc>
        <w:tc>
          <w:tcPr>
            <w:tcW w:w="2126" w:type="dxa"/>
          </w:tcPr>
          <w:p w:rsidR="008567F9" w:rsidRPr="00DF427B" w:rsidRDefault="00046E69" w:rsidP="00C57CAB">
            <w:pPr>
              <w:rPr>
                <w:sz w:val="24"/>
                <w:szCs w:val="24"/>
              </w:rPr>
            </w:pPr>
            <w:r w:rsidRPr="00DF427B">
              <w:rPr>
                <w:sz w:val="24"/>
                <w:szCs w:val="24"/>
              </w:rPr>
              <w:t>Дидактические (психолого-педагогические)</w:t>
            </w:r>
            <w:r w:rsidR="008567F9">
              <w:rPr>
                <w:sz w:val="24"/>
                <w:szCs w:val="24"/>
              </w:rPr>
              <w:t>:</w:t>
            </w:r>
          </w:p>
          <w:p w:rsidR="008770B3" w:rsidRDefault="008770B3" w:rsidP="008770B3">
            <w:pPr>
              <w:rPr>
                <w:sz w:val="24"/>
                <w:szCs w:val="24"/>
              </w:rPr>
            </w:pPr>
          </w:p>
          <w:p w:rsidR="00046E69" w:rsidRDefault="00046E69" w:rsidP="00C57CAB">
            <w:pPr>
              <w:rPr>
                <w:sz w:val="24"/>
                <w:szCs w:val="24"/>
              </w:rPr>
            </w:pPr>
          </w:p>
          <w:p w:rsidR="008567F9" w:rsidRPr="00DF427B" w:rsidRDefault="008567F9" w:rsidP="00C57CAB">
            <w:pPr>
              <w:rPr>
                <w:sz w:val="24"/>
                <w:szCs w:val="24"/>
              </w:rPr>
            </w:pPr>
          </w:p>
          <w:p w:rsidR="005C2D25" w:rsidRDefault="005C2D25" w:rsidP="008567F9">
            <w:pPr>
              <w:rPr>
                <w:sz w:val="24"/>
                <w:szCs w:val="24"/>
              </w:rPr>
            </w:pPr>
          </w:p>
          <w:p w:rsidR="00046E69" w:rsidRPr="00DF427B" w:rsidRDefault="00046E69" w:rsidP="008567F9">
            <w:pPr>
              <w:rPr>
                <w:sz w:val="24"/>
                <w:szCs w:val="24"/>
              </w:rPr>
            </w:pPr>
          </w:p>
        </w:tc>
      </w:tr>
    </w:tbl>
    <w:p w:rsidR="00DB25C7" w:rsidRDefault="00DB25C7" w:rsidP="00C57CAB">
      <w:pPr>
        <w:rPr>
          <w:sz w:val="24"/>
          <w:szCs w:val="24"/>
        </w:rPr>
        <w:sectPr w:rsidR="00DB25C7" w:rsidSect="00DB25C7">
          <w:pgSz w:w="16838" w:h="11906" w:orient="landscape"/>
          <w:pgMar w:top="1701" w:right="1134" w:bottom="851" w:left="1134" w:header="709" w:footer="709" w:gutter="0"/>
          <w:cols w:space="708"/>
          <w:docGrid w:linePitch="360"/>
        </w:sectPr>
      </w:pPr>
    </w:p>
    <w:p w:rsidR="00C57CAB" w:rsidRPr="00DF427B" w:rsidRDefault="00C57CAB" w:rsidP="00C57CAB">
      <w:pPr>
        <w:rPr>
          <w:sz w:val="24"/>
          <w:szCs w:val="24"/>
        </w:rPr>
      </w:pPr>
    </w:p>
    <w:p w:rsidR="00FC5AB0" w:rsidRPr="00DF427B" w:rsidRDefault="00FC5AB0" w:rsidP="00C57CA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422"/>
        <w:gridCol w:w="4254"/>
      </w:tblGrid>
      <w:tr w:rsidR="003D764E" w:rsidRPr="00DF427B" w:rsidTr="00F8116A">
        <w:tc>
          <w:tcPr>
            <w:tcW w:w="669" w:type="dxa"/>
          </w:tcPr>
          <w:p w:rsidR="003D764E" w:rsidRPr="00DF427B" w:rsidRDefault="003D764E" w:rsidP="00C57CAB">
            <w:pPr>
              <w:rPr>
                <w:sz w:val="24"/>
                <w:szCs w:val="24"/>
              </w:rPr>
            </w:pPr>
            <w:r>
              <w:rPr>
                <w:sz w:val="24"/>
                <w:szCs w:val="24"/>
              </w:rPr>
              <w:t>№ п/п</w:t>
            </w:r>
          </w:p>
        </w:tc>
        <w:tc>
          <w:tcPr>
            <w:tcW w:w="4422" w:type="dxa"/>
          </w:tcPr>
          <w:p w:rsidR="003D764E" w:rsidRPr="00DF427B" w:rsidRDefault="003D764E" w:rsidP="00C57CAB">
            <w:pPr>
              <w:rPr>
                <w:sz w:val="24"/>
                <w:szCs w:val="24"/>
              </w:rPr>
            </w:pPr>
            <w:r w:rsidRPr="00DF427B">
              <w:rPr>
                <w:sz w:val="24"/>
                <w:szCs w:val="24"/>
              </w:rPr>
              <w:t>Меры и мероприятия</w:t>
            </w:r>
          </w:p>
        </w:tc>
        <w:tc>
          <w:tcPr>
            <w:tcW w:w="4254" w:type="dxa"/>
          </w:tcPr>
          <w:p w:rsidR="003D764E" w:rsidRPr="00DF427B" w:rsidRDefault="003D764E" w:rsidP="00C57CAB">
            <w:pPr>
              <w:rPr>
                <w:sz w:val="24"/>
                <w:szCs w:val="24"/>
              </w:rPr>
            </w:pPr>
            <w:r w:rsidRPr="00DF427B">
              <w:rPr>
                <w:sz w:val="24"/>
                <w:szCs w:val="24"/>
              </w:rPr>
              <w:t>Лица, ответственные за достижение результатов</w:t>
            </w:r>
          </w:p>
        </w:tc>
      </w:tr>
      <w:tr w:rsidR="003D764E" w:rsidRPr="00DF427B" w:rsidTr="00F8116A">
        <w:tc>
          <w:tcPr>
            <w:tcW w:w="9345" w:type="dxa"/>
            <w:gridSpan w:val="3"/>
          </w:tcPr>
          <w:p w:rsidR="003D764E" w:rsidRPr="00E36C75" w:rsidRDefault="00690D29" w:rsidP="003D764E">
            <w:pPr>
              <w:jc w:val="center"/>
              <w:rPr>
                <w:sz w:val="24"/>
                <w:szCs w:val="24"/>
              </w:rPr>
            </w:pPr>
            <w:r>
              <w:rPr>
                <w:sz w:val="24"/>
                <w:szCs w:val="24"/>
              </w:rPr>
              <w:t>Несформированность  внутришкольной системы повышения квалификации</w:t>
            </w:r>
          </w:p>
        </w:tc>
      </w:tr>
      <w:tr w:rsidR="003D764E" w:rsidRPr="00DF427B" w:rsidTr="00F8116A">
        <w:tc>
          <w:tcPr>
            <w:tcW w:w="669" w:type="dxa"/>
          </w:tcPr>
          <w:p w:rsidR="003D764E" w:rsidRPr="00DF427B" w:rsidRDefault="003D764E" w:rsidP="00C57CAB">
            <w:pPr>
              <w:rPr>
                <w:color w:val="333333"/>
                <w:sz w:val="24"/>
                <w:szCs w:val="24"/>
                <w:shd w:val="clear" w:color="auto" w:fill="FFFFFF"/>
              </w:rPr>
            </w:pPr>
            <w:r>
              <w:rPr>
                <w:color w:val="333333"/>
                <w:sz w:val="24"/>
                <w:szCs w:val="24"/>
                <w:shd w:val="clear" w:color="auto" w:fill="FFFFFF"/>
              </w:rPr>
              <w:t>1.</w:t>
            </w:r>
          </w:p>
        </w:tc>
        <w:tc>
          <w:tcPr>
            <w:tcW w:w="4422" w:type="dxa"/>
          </w:tcPr>
          <w:p w:rsidR="003D764E" w:rsidRPr="003D764E" w:rsidRDefault="00690D29" w:rsidP="00690D29">
            <w:pPr>
              <w:rPr>
                <w:sz w:val="24"/>
                <w:szCs w:val="24"/>
              </w:rPr>
            </w:pPr>
            <w:r>
              <w:rPr>
                <w:sz w:val="24"/>
                <w:szCs w:val="24"/>
              </w:rPr>
              <w:t>Подготовка технической базы для обмена опытом с ОО района и города</w:t>
            </w:r>
          </w:p>
        </w:tc>
        <w:tc>
          <w:tcPr>
            <w:tcW w:w="4254" w:type="dxa"/>
          </w:tcPr>
          <w:p w:rsidR="003D764E" w:rsidRPr="00DF427B" w:rsidRDefault="00690D29" w:rsidP="00690D29">
            <w:pPr>
              <w:rPr>
                <w:sz w:val="24"/>
                <w:szCs w:val="24"/>
              </w:rPr>
            </w:pPr>
            <w:r w:rsidRPr="00DF427B">
              <w:rPr>
                <w:sz w:val="24"/>
                <w:szCs w:val="24"/>
              </w:rPr>
              <w:t>З</w:t>
            </w:r>
            <w:r w:rsidR="003D764E" w:rsidRPr="00DF427B">
              <w:rPr>
                <w:sz w:val="24"/>
                <w:szCs w:val="24"/>
              </w:rPr>
              <w:t>ам</w:t>
            </w:r>
            <w:r>
              <w:rPr>
                <w:sz w:val="24"/>
                <w:szCs w:val="24"/>
              </w:rPr>
              <w:t xml:space="preserve">. </w:t>
            </w:r>
            <w:r w:rsidR="003D764E" w:rsidRPr="00DF427B">
              <w:rPr>
                <w:sz w:val="24"/>
                <w:szCs w:val="24"/>
              </w:rPr>
              <w:t>по информатизации</w:t>
            </w:r>
          </w:p>
        </w:tc>
      </w:tr>
      <w:tr w:rsidR="003D764E" w:rsidRPr="00DF427B" w:rsidTr="00F8116A">
        <w:tc>
          <w:tcPr>
            <w:tcW w:w="669" w:type="dxa"/>
          </w:tcPr>
          <w:p w:rsidR="003D764E" w:rsidRPr="00DF427B" w:rsidRDefault="003D764E" w:rsidP="00C57CAB">
            <w:pPr>
              <w:rPr>
                <w:sz w:val="24"/>
                <w:szCs w:val="24"/>
              </w:rPr>
            </w:pPr>
            <w:r>
              <w:rPr>
                <w:sz w:val="24"/>
                <w:szCs w:val="24"/>
              </w:rPr>
              <w:t>2.</w:t>
            </w:r>
          </w:p>
        </w:tc>
        <w:tc>
          <w:tcPr>
            <w:tcW w:w="4422" w:type="dxa"/>
          </w:tcPr>
          <w:p w:rsidR="00690D29" w:rsidRPr="00690D29" w:rsidRDefault="00690D29" w:rsidP="00690D29">
            <w:pPr>
              <w:rPr>
                <w:sz w:val="24"/>
                <w:szCs w:val="24"/>
              </w:rPr>
            </w:pPr>
            <w:r w:rsidRPr="00690D29">
              <w:rPr>
                <w:sz w:val="24"/>
                <w:szCs w:val="24"/>
              </w:rPr>
              <w:t>П</w:t>
            </w:r>
            <w:r>
              <w:rPr>
                <w:sz w:val="24"/>
                <w:szCs w:val="24"/>
              </w:rPr>
              <w:t>одготовка</w:t>
            </w:r>
            <w:r w:rsidRPr="00690D29">
              <w:rPr>
                <w:sz w:val="24"/>
                <w:szCs w:val="24"/>
              </w:rPr>
              <w:t xml:space="preserve"> техническ</w:t>
            </w:r>
            <w:r>
              <w:rPr>
                <w:sz w:val="24"/>
                <w:szCs w:val="24"/>
              </w:rPr>
              <w:t>ой</w:t>
            </w:r>
            <w:r w:rsidRPr="00690D29">
              <w:rPr>
                <w:sz w:val="24"/>
                <w:szCs w:val="24"/>
              </w:rPr>
              <w:t xml:space="preserve"> баз</w:t>
            </w:r>
            <w:r>
              <w:rPr>
                <w:sz w:val="24"/>
                <w:szCs w:val="24"/>
              </w:rPr>
              <w:t>ы</w:t>
            </w:r>
            <w:r w:rsidRPr="00690D29">
              <w:rPr>
                <w:sz w:val="24"/>
                <w:szCs w:val="24"/>
              </w:rPr>
              <w:t xml:space="preserve"> для для поддержки молодых специалистов.</w:t>
            </w:r>
          </w:p>
          <w:p w:rsidR="003D764E" w:rsidRPr="00DF427B" w:rsidRDefault="003D764E" w:rsidP="00C57CAB">
            <w:pPr>
              <w:rPr>
                <w:sz w:val="24"/>
                <w:szCs w:val="24"/>
              </w:rPr>
            </w:pPr>
          </w:p>
        </w:tc>
        <w:tc>
          <w:tcPr>
            <w:tcW w:w="4254" w:type="dxa"/>
          </w:tcPr>
          <w:p w:rsidR="003D764E" w:rsidRPr="00DF427B" w:rsidRDefault="00690D29" w:rsidP="00C57CAB">
            <w:pPr>
              <w:rPr>
                <w:sz w:val="24"/>
                <w:szCs w:val="24"/>
              </w:rPr>
            </w:pPr>
            <w:r w:rsidRPr="00DF427B">
              <w:rPr>
                <w:sz w:val="24"/>
                <w:szCs w:val="24"/>
              </w:rPr>
              <w:t>Зам</w:t>
            </w:r>
            <w:r>
              <w:rPr>
                <w:sz w:val="24"/>
                <w:szCs w:val="24"/>
              </w:rPr>
              <w:t xml:space="preserve">. </w:t>
            </w:r>
            <w:r w:rsidRPr="00DF427B">
              <w:rPr>
                <w:sz w:val="24"/>
                <w:szCs w:val="24"/>
              </w:rPr>
              <w:t>по информатизации</w:t>
            </w:r>
          </w:p>
        </w:tc>
      </w:tr>
      <w:tr w:rsidR="003D764E" w:rsidRPr="00DF427B" w:rsidTr="00F8116A">
        <w:tc>
          <w:tcPr>
            <w:tcW w:w="669" w:type="dxa"/>
          </w:tcPr>
          <w:p w:rsidR="003D764E" w:rsidRDefault="003D764E" w:rsidP="00C57CAB">
            <w:pPr>
              <w:rPr>
                <w:sz w:val="24"/>
                <w:szCs w:val="24"/>
              </w:rPr>
            </w:pPr>
            <w:r>
              <w:rPr>
                <w:sz w:val="24"/>
                <w:szCs w:val="24"/>
              </w:rPr>
              <w:t>3.</w:t>
            </w:r>
          </w:p>
        </w:tc>
        <w:tc>
          <w:tcPr>
            <w:tcW w:w="4422" w:type="dxa"/>
          </w:tcPr>
          <w:p w:rsidR="00690D29" w:rsidRPr="00690D29" w:rsidRDefault="00690D29" w:rsidP="00690D29">
            <w:pPr>
              <w:rPr>
                <w:sz w:val="24"/>
                <w:szCs w:val="24"/>
              </w:rPr>
            </w:pPr>
            <w:r w:rsidRPr="00690D29">
              <w:rPr>
                <w:sz w:val="24"/>
                <w:szCs w:val="24"/>
              </w:rPr>
              <w:t>С</w:t>
            </w:r>
            <w:r>
              <w:rPr>
                <w:sz w:val="24"/>
                <w:szCs w:val="24"/>
              </w:rPr>
              <w:t>оздание продуктивно работающей базы</w:t>
            </w:r>
            <w:r w:rsidRPr="00690D29">
              <w:rPr>
                <w:sz w:val="24"/>
                <w:szCs w:val="24"/>
              </w:rPr>
              <w:t xml:space="preserve"> данных по аттестации педагогических кадров и продвижения молодых специалистов.</w:t>
            </w:r>
          </w:p>
          <w:p w:rsidR="003D764E" w:rsidRPr="00DF427B" w:rsidRDefault="003D764E" w:rsidP="00C57CAB">
            <w:pPr>
              <w:rPr>
                <w:sz w:val="24"/>
                <w:szCs w:val="24"/>
              </w:rPr>
            </w:pPr>
          </w:p>
        </w:tc>
        <w:tc>
          <w:tcPr>
            <w:tcW w:w="4254" w:type="dxa"/>
          </w:tcPr>
          <w:p w:rsidR="003D764E" w:rsidRPr="00DF427B" w:rsidRDefault="00690D29" w:rsidP="00C57CAB">
            <w:pPr>
              <w:rPr>
                <w:sz w:val="24"/>
                <w:szCs w:val="24"/>
              </w:rPr>
            </w:pPr>
            <w:r>
              <w:rPr>
                <w:sz w:val="24"/>
                <w:szCs w:val="24"/>
              </w:rPr>
              <w:t>Зам директора по уч части</w:t>
            </w:r>
          </w:p>
        </w:tc>
      </w:tr>
      <w:tr w:rsidR="008770B3" w:rsidRPr="00DF427B" w:rsidTr="00F8116A">
        <w:tc>
          <w:tcPr>
            <w:tcW w:w="669" w:type="dxa"/>
          </w:tcPr>
          <w:p w:rsidR="008770B3" w:rsidRDefault="008770B3" w:rsidP="00C57CAB">
            <w:pPr>
              <w:rPr>
                <w:sz w:val="24"/>
                <w:szCs w:val="24"/>
              </w:rPr>
            </w:pPr>
            <w:r>
              <w:rPr>
                <w:sz w:val="24"/>
                <w:szCs w:val="24"/>
              </w:rPr>
              <w:t>4.</w:t>
            </w:r>
          </w:p>
        </w:tc>
        <w:tc>
          <w:tcPr>
            <w:tcW w:w="4422" w:type="dxa"/>
          </w:tcPr>
          <w:p w:rsidR="0089145C" w:rsidRPr="0089145C" w:rsidRDefault="0089145C" w:rsidP="0089145C">
            <w:pPr>
              <w:rPr>
                <w:sz w:val="24"/>
                <w:szCs w:val="24"/>
              </w:rPr>
            </w:pPr>
            <w:r w:rsidRPr="0089145C">
              <w:rPr>
                <w:sz w:val="24"/>
                <w:szCs w:val="24"/>
              </w:rPr>
              <w:t>С</w:t>
            </w:r>
            <w:r>
              <w:rPr>
                <w:sz w:val="24"/>
                <w:szCs w:val="24"/>
              </w:rPr>
              <w:t>оздание общего маршрутного</w:t>
            </w:r>
            <w:r w:rsidRPr="0089145C">
              <w:rPr>
                <w:sz w:val="24"/>
                <w:szCs w:val="24"/>
              </w:rPr>
              <w:t xml:space="preserve"> лист</w:t>
            </w:r>
            <w:r>
              <w:rPr>
                <w:sz w:val="24"/>
                <w:szCs w:val="24"/>
              </w:rPr>
              <w:t>а</w:t>
            </w:r>
            <w:r w:rsidRPr="0089145C">
              <w:rPr>
                <w:sz w:val="24"/>
                <w:szCs w:val="24"/>
              </w:rPr>
              <w:t xml:space="preserve"> для педагогов и отдельно для молодых специалистов в области повышения их квалификации.</w:t>
            </w:r>
          </w:p>
          <w:p w:rsidR="008770B3" w:rsidRDefault="008770B3" w:rsidP="00C57CAB">
            <w:pPr>
              <w:rPr>
                <w:sz w:val="24"/>
                <w:szCs w:val="24"/>
              </w:rPr>
            </w:pPr>
          </w:p>
        </w:tc>
        <w:tc>
          <w:tcPr>
            <w:tcW w:w="4254" w:type="dxa"/>
          </w:tcPr>
          <w:p w:rsidR="008770B3" w:rsidRPr="00DF427B" w:rsidRDefault="0089145C" w:rsidP="00C57CAB">
            <w:pPr>
              <w:rPr>
                <w:sz w:val="24"/>
                <w:szCs w:val="24"/>
              </w:rPr>
            </w:pPr>
            <w:r>
              <w:rPr>
                <w:sz w:val="24"/>
                <w:szCs w:val="24"/>
              </w:rPr>
              <w:t>Зам директора по уч части</w:t>
            </w:r>
          </w:p>
        </w:tc>
      </w:tr>
      <w:tr w:rsidR="00E86FDD" w:rsidRPr="00DF427B" w:rsidTr="00F8116A">
        <w:tc>
          <w:tcPr>
            <w:tcW w:w="9345" w:type="dxa"/>
            <w:gridSpan w:val="3"/>
          </w:tcPr>
          <w:p w:rsidR="00E86FDD" w:rsidRPr="00E86FDD" w:rsidRDefault="00F8116A" w:rsidP="00E86FDD">
            <w:pPr>
              <w:jc w:val="center"/>
              <w:rPr>
                <w:sz w:val="24"/>
                <w:szCs w:val="24"/>
              </w:rPr>
            </w:pPr>
            <w:r w:rsidRPr="00DF427B">
              <w:rPr>
                <w:sz w:val="24"/>
                <w:szCs w:val="24"/>
              </w:rPr>
              <w:t xml:space="preserve">Пониженный уровень </w:t>
            </w:r>
            <w:r>
              <w:rPr>
                <w:sz w:val="24"/>
                <w:szCs w:val="24"/>
              </w:rPr>
              <w:t>качества школьной образовательной и воспитательной среды.</w:t>
            </w:r>
          </w:p>
        </w:tc>
      </w:tr>
      <w:tr w:rsidR="00E86FDD" w:rsidRPr="00DF427B" w:rsidTr="00F8116A">
        <w:tc>
          <w:tcPr>
            <w:tcW w:w="669" w:type="dxa"/>
          </w:tcPr>
          <w:p w:rsidR="00E86FDD" w:rsidRDefault="00E86FDD" w:rsidP="00E86FDD">
            <w:pPr>
              <w:rPr>
                <w:sz w:val="24"/>
                <w:szCs w:val="24"/>
              </w:rPr>
            </w:pPr>
            <w:r>
              <w:rPr>
                <w:sz w:val="24"/>
                <w:szCs w:val="24"/>
              </w:rPr>
              <w:t>1.</w:t>
            </w:r>
          </w:p>
        </w:tc>
        <w:tc>
          <w:tcPr>
            <w:tcW w:w="4422" w:type="dxa"/>
          </w:tcPr>
          <w:p w:rsidR="00F8116A" w:rsidRPr="00F8116A" w:rsidRDefault="00F8116A" w:rsidP="00F8116A">
            <w:pPr>
              <w:jc w:val="both"/>
              <w:rPr>
                <w:sz w:val="24"/>
                <w:szCs w:val="24"/>
              </w:rPr>
            </w:pPr>
            <w:r w:rsidRPr="00F8116A">
              <w:rPr>
                <w:sz w:val="24"/>
                <w:szCs w:val="24"/>
              </w:rPr>
              <w:t>П</w:t>
            </w:r>
            <w:r>
              <w:rPr>
                <w:sz w:val="24"/>
                <w:szCs w:val="24"/>
              </w:rPr>
              <w:t>роведение в течении года 2 мониторингов</w:t>
            </w:r>
            <w:r w:rsidRPr="00F8116A">
              <w:rPr>
                <w:sz w:val="24"/>
                <w:szCs w:val="24"/>
              </w:rPr>
              <w:t xml:space="preserve"> для выявления обучающихся подвергающихся буллингу в школе.</w:t>
            </w:r>
          </w:p>
          <w:p w:rsidR="00E86FDD" w:rsidRPr="00DF427B" w:rsidRDefault="00E86FDD" w:rsidP="00E86FDD">
            <w:pPr>
              <w:rPr>
                <w:sz w:val="24"/>
                <w:szCs w:val="24"/>
              </w:rPr>
            </w:pPr>
          </w:p>
        </w:tc>
        <w:tc>
          <w:tcPr>
            <w:tcW w:w="4254" w:type="dxa"/>
          </w:tcPr>
          <w:p w:rsidR="00E86FDD" w:rsidRPr="00DF427B" w:rsidRDefault="00E86FDD" w:rsidP="00E86FDD">
            <w:pPr>
              <w:rPr>
                <w:sz w:val="24"/>
                <w:szCs w:val="24"/>
              </w:rPr>
            </w:pPr>
            <w:r w:rsidRPr="00DF427B">
              <w:rPr>
                <w:sz w:val="24"/>
                <w:szCs w:val="24"/>
              </w:rPr>
              <w:t>Педагог-психолог</w:t>
            </w:r>
          </w:p>
        </w:tc>
      </w:tr>
      <w:tr w:rsidR="00E86FDD" w:rsidRPr="00DF427B" w:rsidTr="00F8116A">
        <w:tc>
          <w:tcPr>
            <w:tcW w:w="669" w:type="dxa"/>
          </w:tcPr>
          <w:p w:rsidR="00E86FDD" w:rsidRDefault="00E86FDD" w:rsidP="00E86FDD">
            <w:pPr>
              <w:rPr>
                <w:sz w:val="24"/>
                <w:szCs w:val="24"/>
              </w:rPr>
            </w:pPr>
            <w:r>
              <w:rPr>
                <w:sz w:val="24"/>
                <w:szCs w:val="24"/>
              </w:rPr>
              <w:t>2.</w:t>
            </w:r>
          </w:p>
        </w:tc>
        <w:tc>
          <w:tcPr>
            <w:tcW w:w="4422" w:type="dxa"/>
          </w:tcPr>
          <w:p w:rsidR="00F8116A" w:rsidRPr="00F8116A" w:rsidRDefault="00F8116A" w:rsidP="00F8116A">
            <w:pPr>
              <w:jc w:val="both"/>
              <w:rPr>
                <w:sz w:val="24"/>
                <w:szCs w:val="24"/>
              </w:rPr>
            </w:pPr>
            <w:r w:rsidRPr="00F8116A">
              <w:rPr>
                <w:sz w:val="24"/>
                <w:szCs w:val="24"/>
              </w:rPr>
              <w:t>Р</w:t>
            </w:r>
            <w:r>
              <w:rPr>
                <w:sz w:val="24"/>
                <w:szCs w:val="24"/>
              </w:rPr>
              <w:t>азработка</w:t>
            </w:r>
            <w:r w:rsidRPr="00F8116A">
              <w:rPr>
                <w:sz w:val="24"/>
                <w:szCs w:val="24"/>
              </w:rPr>
              <w:t xml:space="preserve"> план работы с такими детьми по результатам мониторинга.</w:t>
            </w:r>
          </w:p>
          <w:p w:rsidR="00E86FDD" w:rsidRPr="00E36C75" w:rsidRDefault="00E86FDD" w:rsidP="008770B3">
            <w:pPr>
              <w:rPr>
                <w:color w:val="FF0000"/>
                <w:sz w:val="24"/>
                <w:szCs w:val="24"/>
              </w:rPr>
            </w:pPr>
          </w:p>
        </w:tc>
        <w:tc>
          <w:tcPr>
            <w:tcW w:w="4254" w:type="dxa"/>
          </w:tcPr>
          <w:p w:rsidR="00E86FDD" w:rsidRPr="00DF427B" w:rsidRDefault="00F8116A" w:rsidP="00E86FDD">
            <w:pPr>
              <w:rPr>
                <w:sz w:val="24"/>
                <w:szCs w:val="24"/>
              </w:rPr>
            </w:pPr>
            <w:r>
              <w:rPr>
                <w:sz w:val="24"/>
                <w:szCs w:val="24"/>
              </w:rPr>
              <w:t>Социально-психологическая служба</w:t>
            </w:r>
          </w:p>
        </w:tc>
      </w:tr>
      <w:tr w:rsidR="00E86FDD" w:rsidRPr="00DF427B" w:rsidTr="00F8116A">
        <w:tc>
          <w:tcPr>
            <w:tcW w:w="669" w:type="dxa"/>
          </w:tcPr>
          <w:p w:rsidR="00E86FDD" w:rsidRDefault="00E86FDD" w:rsidP="00E86FDD">
            <w:pPr>
              <w:rPr>
                <w:sz w:val="24"/>
                <w:szCs w:val="24"/>
              </w:rPr>
            </w:pPr>
            <w:r>
              <w:rPr>
                <w:sz w:val="24"/>
                <w:szCs w:val="24"/>
              </w:rPr>
              <w:t>3.</w:t>
            </w:r>
          </w:p>
        </w:tc>
        <w:tc>
          <w:tcPr>
            <w:tcW w:w="4422" w:type="dxa"/>
          </w:tcPr>
          <w:p w:rsidR="00F8116A" w:rsidRPr="00F8116A" w:rsidRDefault="00F8116A" w:rsidP="00F8116A">
            <w:pPr>
              <w:jc w:val="both"/>
              <w:rPr>
                <w:sz w:val="24"/>
                <w:szCs w:val="24"/>
              </w:rPr>
            </w:pPr>
            <w:r w:rsidRPr="00F8116A">
              <w:rPr>
                <w:sz w:val="24"/>
                <w:szCs w:val="24"/>
              </w:rPr>
              <w:t>Р</w:t>
            </w:r>
            <w:r>
              <w:rPr>
                <w:sz w:val="24"/>
                <w:szCs w:val="24"/>
              </w:rPr>
              <w:t>азработка</w:t>
            </w:r>
            <w:r w:rsidRPr="00F8116A">
              <w:rPr>
                <w:sz w:val="24"/>
                <w:szCs w:val="24"/>
              </w:rPr>
              <w:t xml:space="preserve"> план</w:t>
            </w:r>
            <w:r>
              <w:rPr>
                <w:sz w:val="24"/>
                <w:szCs w:val="24"/>
              </w:rPr>
              <w:t>а</w:t>
            </w:r>
            <w:r w:rsidRPr="00F8116A">
              <w:rPr>
                <w:sz w:val="24"/>
                <w:szCs w:val="24"/>
              </w:rPr>
              <w:t xml:space="preserve"> минимализации последствий буллинга</w:t>
            </w:r>
          </w:p>
          <w:p w:rsidR="00E86FDD" w:rsidRPr="00E86FDD" w:rsidRDefault="00E86FDD" w:rsidP="00E86FDD">
            <w:pPr>
              <w:shd w:val="clear" w:color="auto" w:fill="FFFFFF"/>
              <w:rPr>
                <w:color w:val="333333"/>
                <w:sz w:val="24"/>
                <w:szCs w:val="24"/>
              </w:rPr>
            </w:pPr>
          </w:p>
        </w:tc>
        <w:tc>
          <w:tcPr>
            <w:tcW w:w="4254" w:type="dxa"/>
          </w:tcPr>
          <w:p w:rsidR="00E86FDD" w:rsidRPr="00DF427B" w:rsidRDefault="00E86FDD" w:rsidP="00F8116A">
            <w:pPr>
              <w:rPr>
                <w:sz w:val="24"/>
                <w:szCs w:val="24"/>
              </w:rPr>
            </w:pPr>
            <w:r>
              <w:rPr>
                <w:sz w:val="24"/>
                <w:szCs w:val="24"/>
              </w:rPr>
              <w:t>Зам по ВР, классные руководители, учителя предметники</w:t>
            </w:r>
            <w:r w:rsidR="00F8116A">
              <w:rPr>
                <w:sz w:val="24"/>
                <w:szCs w:val="24"/>
              </w:rPr>
              <w:t>.</w:t>
            </w:r>
          </w:p>
        </w:tc>
      </w:tr>
      <w:tr w:rsidR="00E86FDD" w:rsidRPr="00DF427B" w:rsidTr="00F8116A">
        <w:tc>
          <w:tcPr>
            <w:tcW w:w="669" w:type="dxa"/>
          </w:tcPr>
          <w:p w:rsidR="00E86FDD" w:rsidRDefault="00E86FDD" w:rsidP="00E86FDD">
            <w:pPr>
              <w:rPr>
                <w:sz w:val="24"/>
                <w:szCs w:val="24"/>
              </w:rPr>
            </w:pPr>
            <w:r>
              <w:rPr>
                <w:sz w:val="24"/>
                <w:szCs w:val="24"/>
              </w:rPr>
              <w:t>4.</w:t>
            </w:r>
          </w:p>
        </w:tc>
        <w:tc>
          <w:tcPr>
            <w:tcW w:w="4422" w:type="dxa"/>
          </w:tcPr>
          <w:p w:rsidR="00F8116A" w:rsidRPr="00F8116A" w:rsidRDefault="00F8116A" w:rsidP="00F8116A">
            <w:pPr>
              <w:jc w:val="both"/>
              <w:rPr>
                <w:sz w:val="24"/>
                <w:szCs w:val="24"/>
              </w:rPr>
            </w:pPr>
            <w:r w:rsidRPr="00F8116A">
              <w:rPr>
                <w:sz w:val="24"/>
                <w:szCs w:val="24"/>
              </w:rPr>
              <w:t>П</w:t>
            </w:r>
            <w:r>
              <w:rPr>
                <w:sz w:val="24"/>
                <w:szCs w:val="24"/>
              </w:rPr>
              <w:t>роведение</w:t>
            </w:r>
            <w:r w:rsidRPr="00F8116A">
              <w:rPr>
                <w:sz w:val="24"/>
                <w:szCs w:val="24"/>
              </w:rPr>
              <w:t xml:space="preserve"> мониторинг</w:t>
            </w:r>
            <w:r>
              <w:rPr>
                <w:sz w:val="24"/>
                <w:szCs w:val="24"/>
              </w:rPr>
              <w:t>а</w:t>
            </w:r>
            <w:r w:rsidRPr="00F8116A">
              <w:rPr>
                <w:sz w:val="24"/>
                <w:szCs w:val="24"/>
              </w:rPr>
              <w:t xml:space="preserve"> мотивации к обучению у учащихся 8 классов, как у участников большей группы риска.</w:t>
            </w:r>
          </w:p>
          <w:p w:rsidR="00193602" w:rsidRPr="00E86FDD" w:rsidRDefault="00193602" w:rsidP="00E86FDD">
            <w:pPr>
              <w:rPr>
                <w:sz w:val="24"/>
                <w:szCs w:val="24"/>
              </w:rPr>
            </w:pPr>
          </w:p>
        </w:tc>
        <w:tc>
          <w:tcPr>
            <w:tcW w:w="4254" w:type="dxa"/>
          </w:tcPr>
          <w:p w:rsidR="00E86FDD" w:rsidRDefault="00F8116A" w:rsidP="00E86FDD">
            <w:pPr>
              <w:rPr>
                <w:sz w:val="24"/>
                <w:szCs w:val="24"/>
              </w:rPr>
            </w:pPr>
            <w:r>
              <w:rPr>
                <w:sz w:val="24"/>
                <w:szCs w:val="24"/>
              </w:rPr>
              <w:t xml:space="preserve"> К</w:t>
            </w:r>
            <w:r w:rsidR="00E86FDD">
              <w:rPr>
                <w:sz w:val="24"/>
                <w:szCs w:val="24"/>
              </w:rPr>
              <w:t>лассные руководители</w:t>
            </w:r>
            <w:r>
              <w:rPr>
                <w:sz w:val="24"/>
                <w:szCs w:val="24"/>
              </w:rPr>
              <w:t>, зам директора по УВР</w:t>
            </w:r>
          </w:p>
        </w:tc>
      </w:tr>
      <w:tr w:rsidR="00E86FDD" w:rsidRPr="00DF427B" w:rsidTr="00F8116A">
        <w:tc>
          <w:tcPr>
            <w:tcW w:w="669" w:type="dxa"/>
          </w:tcPr>
          <w:p w:rsidR="00E86FDD" w:rsidRDefault="00E86FDD" w:rsidP="00E86FDD">
            <w:pPr>
              <w:rPr>
                <w:sz w:val="24"/>
                <w:szCs w:val="24"/>
              </w:rPr>
            </w:pPr>
            <w:r>
              <w:rPr>
                <w:sz w:val="24"/>
                <w:szCs w:val="24"/>
              </w:rPr>
              <w:t>5.</w:t>
            </w:r>
          </w:p>
        </w:tc>
        <w:tc>
          <w:tcPr>
            <w:tcW w:w="4422" w:type="dxa"/>
          </w:tcPr>
          <w:p w:rsidR="00193602" w:rsidRDefault="00F8116A" w:rsidP="00F8116A">
            <w:pPr>
              <w:rPr>
                <w:sz w:val="24"/>
              </w:rPr>
            </w:pPr>
            <w:r>
              <w:rPr>
                <w:sz w:val="24"/>
                <w:szCs w:val="24"/>
              </w:rPr>
              <w:t>Составление плана повышения мотивации к обучению.</w:t>
            </w:r>
          </w:p>
        </w:tc>
        <w:tc>
          <w:tcPr>
            <w:tcW w:w="4254" w:type="dxa"/>
          </w:tcPr>
          <w:p w:rsidR="00E86FDD" w:rsidRDefault="00F8116A" w:rsidP="00E86FDD">
            <w:pPr>
              <w:rPr>
                <w:sz w:val="24"/>
                <w:szCs w:val="24"/>
              </w:rPr>
            </w:pPr>
            <w:r>
              <w:rPr>
                <w:sz w:val="24"/>
                <w:szCs w:val="24"/>
              </w:rPr>
              <w:t>Классные руководители, учителя предметники,  зам директора по УВР</w:t>
            </w:r>
          </w:p>
        </w:tc>
      </w:tr>
    </w:tbl>
    <w:p w:rsidR="002C27BC" w:rsidRPr="00DF427B" w:rsidRDefault="002C27BC" w:rsidP="00C57CAB">
      <w:pPr>
        <w:rPr>
          <w:sz w:val="24"/>
          <w:szCs w:val="24"/>
        </w:rPr>
      </w:pPr>
    </w:p>
    <w:p w:rsidR="00285C2C" w:rsidRDefault="00285C2C" w:rsidP="00285C2C">
      <w:pPr>
        <w:rPr>
          <w:sz w:val="24"/>
          <w:szCs w:val="24"/>
        </w:rPr>
      </w:pPr>
    </w:p>
    <w:p w:rsidR="00285C2C" w:rsidRPr="00092A46" w:rsidRDefault="00285C2C" w:rsidP="00285C2C">
      <w:pPr>
        <w:rPr>
          <w:sz w:val="24"/>
          <w:szCs w:val="24"/>
        </w:rPr>
      </w:pPr>
      <w:r>
        <w:rPr>
          <w:sz w:val="24"/>
          <w:szCs w:val="24"/>
        </w:rPr>
        <w:t xml:space="preserve">Директор МБОУ СОШ № </w:t>
      </w:r>
      <w:r w:rsidR="00F8116A">
        <w:rPr>
          <w:sz w:val="24"/>
          <w:szCs w:val="24"/>
        </w:rPr>
        <w:t>62                   __________________</w:t>
      </w:r>
      <w:r>
        <w:rPr>
          <w:sz w:val="24"/>
          <w:szCs w:val="24"/>
        </w:rPr>
        <w:t xml:space="preserve">               </w:t>
      </w:r>
      <w:r w:rsidR="00F8116A">
        <w:rPr>
          <w:sz w:val="24"/>
          <w:szCs w:val="24"/>
        </w:rPr>
        <w:t>Ю.К. Каменщиков</w:t>
      </w:r>
      <w:r>
        <w:rPr>
          <w:sz w:val="24"/>
          <w:szCs w:val="24"/>
        </w:rPr>
        <w:t xml:space="preserve"> </w:t>
      </w:r>
    </w:p>
    <w:p w:rsidR="00E36C75" w:rsidRPr="00E36C75" w:rsidRDefault="00E36C75">
      <w:pPr>
        <w:spacing w:after="160" w:line="259" w:lineRule="auto"/>
        <w:rPr>
          <w:color w:val="FF0000"/>
          <w:sz w:val="24"/>
          <w:szCs w:val="24"/>
        </w:rPr>
      </w:pPr>
    </w:p>
    <w:p w:rsidR="00E36C75" w:rsidRPr="00E36C75" w:rsidRDefault="00E36C75">
      <w:pPr>
        <w:spacing w:after="160" w:line="259" w:lineRule="auto"/>
        <w:rPr>
          <w:color w:val="FF0000"/>
          <w:sz w:val="24"/>
          <w:szCs w:val="24"/>
        </w:rPr>
      </w:pPr>
    </w:p>
    <w:sectPr w:rsidR="00E36C75" w:rsidRPr="00E36C75" w:rsidSect="005429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199" w:rsidRDefault="00C61199" w:rsidP="00DD690F">
      <w:r>
        <w:separator/>
      </w:r>
    </w:p>
  </w:endnote>
  <w:endnote w:type="continuationSeparator" w:id="0">
    <w:p w:rsidR="00C61199" w:rsidRDefault="00C61199" w:rsidP="00DD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199" w:rsidRDefault="00C61199" w:rsidP="00DD690F">
      <w:r>
        <w:separator/>
      </w:r>
    </w:p>
  </w:footnote>
  <w:footnote w:type="continuationSeparator" w:id="0">
    <w:p w:rsidR="00C61199" w:rsidRDefault="00C61199" w:rsidP="00DD6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237605"/>
      <w:docPartObj>
        <w:docPartGallery w:val="Page Numbers (Top of Page)"/>
        <w:docPartUnique/>
      </w:docPartObj>
    </w:sdtPr>
    <w:sdtEndPr/>
    <w:sdtContent>
      <w:p w:rsidR="00C61199" w:rsidRDefault="00C61199">
        <w:pPr>
          <w:pStyle w:val="a6"/>
          <w:jc w:val="right"/>
        </w:pPr>
        <w:r>
          <w:fldChar w:fldCharType="begin"/>
        </w:r>
        <w:r>
          <w:instrText>PAGE   \* MERGEFORMAT</w:instrText>
        </w:r>
        <w:r>
          <w:fldChar w:fldCharType="separate"/>
        </w:r>
        <w:r w:rsidR="00DE4481">
          <w:rPr>
            <w:noProof/>
          </w:rPr>
          <w:t>20</w:t>
        </w:r>
        <w:r>
          <w:rPr>
            <w:noProof/>
          </w:rPr>
          <w:fldChar w:fldCharType="end"/>
        </w:r>
      </w:p>
    </w:sdtContent>
  </w:sdt>
  <w:p w:rsidR="00C61199" w:rsidRDefault="00C6119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236E584"/>
    <w:lvl w:ilvl="0">
      <w:numFmt w:val="bullet"/>
      <w:lvlText w:val="*"/>
      <w:lvlJc w:val="left"/>
    </w:lvl>
  </w:abstractNum>
  <w:abstractNum w:abstractNumId="1"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778"/>
        </w:tabs>
        <w:ind w:left="1778"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6"/>
    <w:multiLevelType w:val="singleLevel"/>
    <w:tmpl w:val="00000016"/>
    <w:name w:val="WW8Num24"/>
    <w:lvl w:ilvl="0">
      <w:start w:val="1"/>
      <w:numFmt w:val="bullet"/>
      <w:lvlText w:val=""/>
      <w:lvlJc w:val="left"/>
      <w:pPr>
        <w:tabs>
          <w:tab w:val="num" w:pos="0"/>
        </w:tabs>
        <w:ind w:left="1713" w:hanging="360"/>
      </w:pPr>
      <w:rPr>
        <w:rFonts w:ascii="Symbol" w:hAnsi="Symbol"/>
      </w:rPr>
    </w:lvl>
  </w:abstractNum>
  <w:abstractNum w:abstractNumId="3" w15:restartNumberingAfterBreak="0">
    <w:nsid w:val="0630143D"/>
    <w:multiLevelType w:val="hybridMultilevel"/>
    <w:tmpl w:val="C69A7B86"/>
    <w:lvl w:ilvl="0" w:tplc="63F8B1CE">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D2459D"/>
    <w:multiLevelType w:val="hybridMultilevel"/>
    <w:tmpl w:val="9E6E57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26A42343"/>
    <w:multiLevelType w:val="hybridMultilevel"/>
    <w:tmpl w:val="99ACC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DF4C14"/>
    <w:multiLevelType w:val="hybridMultilevel"/>
    <w:tmpl w:val="3F2E33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D735AD"/>
    <w:multiLevelType w:val="hybridMultilevel"/>
    <w:tmpl w:val="339E7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BD"/>
    <w:rsid w:val="00011C72"/>
    <w:rsid w:val="00015EEB"/>
    <w:rsid w:val="000344D7"/>
    <w:rsid w:val="000429B7"/>
    <w:rsid w:val="00046E69"/>
    <w:rsid w:val="000826EF"/>
    <w:rsid w:val="00084A30"/>
    <w:rsid w:val="00084FB0"/>
    <w:rsid w:val="00085C16"/>
    <w:rsid w:val="00125035"/>
    <w:rsid w:val="0014005E"/>
    <w:rsid w:val="001801E8"/>
    <w:rsid w:val="0018387A"/>
    <w:rsid w:val="00193602"/>
    <w:rsid w:val="001D3E1F"/>
    <w:rsid w:val="001F0EED"/>
    <w:rsid w:val="00223FC7"/>
    <w:rsid w:val="00234EAF"/>
    <w:rsid w:val="00271C82"/>
    <w:rsid w:val="00285C2C"/>
    <w:rsid w:val="002A3B9C"/>
    <w:rsid w:val="002C27BC"/>
    <w:rsid w:val="002D01C2"/>
    <w:rsid w:val="002F114D"/>
    <w:rsid w:val="003203E2"/>
    <w:rsid w:val="00356BA0"/>
    <w:rsid w:val="003A6A13"/>
    <w:rsid w:val="003D764E"/>
    <w:rsid w:val="003F32D5"/>
    <w:rsid w:val="004267E3"/>
    <w:rsid w:val="004425D2"/>
    <w:rsid w:val="004F224D"/>
    <w:rsid w:val="0052103F"/>
    <w:rsid w:val="00542942"/>
    <w:rsid w:val="005608AD"/>
    <w:rsid w:val="005B4A95"/>
    <w:rsid w:val="005C2D25"/>
    <w:rsid w:val="005F6303"/>
    <w:rsid w:val="00630C73"/>
    <w:rsid w:val="00690D29"/>
    <w:rsid w:val="00694B88"/>
    <w:rsid w:val="006A41A2"/>
    <w:rsid w:val="006C23C7"/>
    <w:rsid w:val="00740ECF"/>
    <w:rsid w:val="007B2BD9"/>
    <w:rsid w:val="007C115F"/>
    <w:rsid w:val="007D5070"/>
    <w:rsid w:val="00837304"/>
    <w:rsid w:val="008567F9"/>
    <w:rsid w:val="00872FC7"/>
    <w:rsid w:val="008770B3"/>
    <w:rsid w:val="00890AAD"/>
    <w:rsid w:val="0089145C"/>
    <w:rsid w:val="008A08DC"/>
    <w:rsid w:val="008B4AA1"/>
    <w:rsid w:val="0091599B"/>
    <w:rsid w:val="00962B07"/>
    <w:rsid w:val="00971813"/>
    <w:rsid w:val="00992071"/>
    <w:rsid w:val="009A2033"/>
    <w:rsid w:val="009E475A"/>
    <w:rsid w:val="00A3149D"/>
    <w:rsid w:val="00A42CBD"/>
    <w:rsid w:val="00A6434A"/>
    <w:rsid w:val="00AA0AC7"/>
    <w:rsid w:val="00AC43AD"/>
    <w:rsid w:val="00AF73A7"/>
    <w:rsid w:val="00B01C9C"/>
    <w:rsid w:val="00B138CB"/>
    <w:rsid w:val="00B40DEC"/>
    <w:rsid w:val="00B51D00"/>
    <w:rsid w:val="00B7154F"/>
    <w:rsid w:val="00B72122"/>
    <w:rsid w:val="00B815D0"/>
    <w:rsid w:val="00B9014A"/>
    <w:rsid w:val="00BB21A6"/>
    <w:rsid w:val="00C2453E"/>
    <w:rsid w:val="00C57CAB"/>
    <w:rsid w:val="00C61199"/>
    <w:rsid w:val="00C82AB2"/>
    <w:rsid w:val="00CB695C"/>
    <w:rsid w:val="00CC5451"/>
    <w:rsid w:val="00CF1B0D"/>
    <w:rsid w:val="00D136CA"/>
    <w:rsid w:val="00D15954"/>
    <w:rsid w:val="00D165F0"/>
    <w:rsid w:val="00D8184A"/>
    <w:rsid w:val="00D864FD"/>
    <w:rsid w:val="00DB25C7"/>
    <w:rsid w:val="00DD690F"/>
    <w:rsid w:val="00DE4481"/>
    <w:rsid w:val="00DF427B"/>
    <w:rsid w:val="00E10AF3"/>
    <w:rsid w:val="00E36C75"/>
    <w:rsid w:val="00E86FDD"/>
    <w:rsid w:val="00F8116A"/>
    <w:rsid w:val="00FC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E7975C"/>
  <w15:docId w15:val="{4675D45B-F9D4-4618-8A47-49165780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CA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115F"/>
    <w:pPr>
      <w:keepNext/>
      <w:jc w:val="center"/>
      <w:outlineLvl w:val="0"/>
    </w:pPr>
    <w:rPr>
      <w:b/>
      <w:bCs/>
      <w:szCs w:val="24"/>
      <w:lang w:val="en-US"/>
    </w:rPr>
  </w:style>
  <w:style w:type="paragraph" w:styleId="2">
    <w:name w:val="heading 2"/>
    <w:basedOn w:val="a"/>
    <w:next w:val="a"/>
    <w:link w:val="20"/>
    <w:semiHidden/>
    <w:unhideWhenUsed/>
    <w:qFormat/>
    <w:rsid w:val="007C115F"/>
    <w:pPr>
      <w:keepNext/>
      <w:keepLines/>
      <w:widowControl w:val="0"/>
      <w:suppressAutoHyphens/>
      <w:spacing w:before="200"/>
      <w:outlineLvl w:val="1"/>
    </w:pPr>
    <w:rPr>
      <w:rFonts w:ascii="Cambria" w:hAnsi="Cambria" w:cs="Mangal"/>
      <w:b/>
      <w:bCs/>
      <w:color w:val="4F81BD"/>
      <w:kern w:val="2"/>
      <w:sz w:val="23"/>
      <w:szCs w:val="23"/>
      <w:lang w:eastAsia="hi-IN" w:bidi="hi-IN"/>
    </w:rPr>
  </w:style>
  <w:style w:type="paragraph" w:styleId="3">
    <w:name w:val="heading 3"/>
    <w:basedOn w:val="a"/>
    <w:next w:val="a"/>
    <w:link w:val="30"/>
    <w:semiHidden/>
    <w:unhideWhenUsed/>
    <w:qFormat/>
    <w:rsid w:val="007C115F"/>
    <w:pPr>
      <w:keepNext/>
      <w:jc w:val="center"/>
      <w:outlineLvl w:val="2"/>
    </w:pPr>
    <w:rPr>
      <w:b/>
      <w:bCs/>
      <w:sz w:val="20"/>
      <w:szCs w:val="24"/>
    </w:rPr>
  </w:style>
  <w:style w:type="paragraph" w:styleId="5">
    <w:name w:val="heading 5"/>
    <w:basedOn w:val="a"/>
    <w:next w:val="a"/>
    <w:link w:val="50"/>
    <w:uiPriority w:val="9"/>
    <w:semiHidden/>
    <w:unhideWhenUsed/>
    <w:qFormat/>
    <w:rsid w:val="007C115F"/>
    <w:pPr>
      <w:keepNext/>
      <w:keepLines/>
      <w:spacing w:before="200" w:line="276" w:lineRule="auto"/>
      <w:outlineLvl w:val="4"/>
    </w:pPr>
    <w:rPr>
      <w:rFonts w:ascii="Cambria" w:hAnsi="Cambria"/>
      <w:color w:val="243F6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15F"/>
    <w:rPr>
      <w:rFonts w:ascii="Times New Roman" w:eastAsia="Times New Roman" w:hAnsi="Times New Roman" w:cs="Times New Roman"/>
      <w:b/>
      <w:bCs/>
      <w:sz w:val="28"/>
      <w:szCs w:val="24"/>
      <w:lang w:val="en-US" w:eastAsia="ru-RU"/>
    </w:rPr>
  </w:style>
  <w:style w:type="character" w:customStyle="1" w:styleId="20">
    <w:name w:val="Заголовок 2 Знак"/>
    <w:basedOn w:val="a0"/>
    <w:link w:val="2"/>
    <w:semiHidden/>
    <w:rsid w:val="007C115F"/>
    <w:rPr>
      <w:rFonts w:ascii="Cambria" w:eastAsia="Times New Roman" w:hAnsi="Cambria" w:cs="Mangal"/>
      <w:b/>
      <w:bCs/>
      <w:color w:val="4F81BD"/>
      <w:kern w:val="2"/>
      <w:sz w:val="23"/>
      <w:szCs w:val="23"/>
      <w:lang w:eastAsia="hi-IN" w:bidi="hi-IN"/>
    </w:rPr>
  </w:style>
  <w:style w:type="table" w:styleId="a3">
    <w:name w:val="Table Grid"/>
    <w:basedOn w:val="a1"/>
    <w:uiPriority w:val="59"/>
    <w:rsid w:val="00C57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3B9C"/>
    <w:pPr>
      <w:ind w:left="720"/>
      <w:contextualSpacing/>
    </w:pPr>
  </w:style>
  <w:style w:type="character" w:styleId="a5">
    <w:name w:val="Hyperlink"/>
    <w:basedOn w:val="a0"/>
    <w:rsid w:val="00DF427B"/>
    <w:rPr>
      <w:rFonts w:cs="Times New Roman"/>
      <w:color w:val="0000FF"/>
      <w:u w:val="single"/>
    </w:rPr>
  </w:style>
  <w:style w:type="paragraph" w:styleId="a6">
    <w:name w:val="header"/>
    <w:basedOn w:val="a"/>
    <w:link w:val="a7"/>
    <w:uiPriority w:val="99"/>
    <w:unhideWhenUsed/>
    <w:rsid w:val="00DF427B"/>
    <w:pPr>
      <w:tabs>
        <w:tab w:val="center" w:pos="4677"/>
        <w:tab w:val="right" w:pos="9355"/>
      </w:tabs>
    </w:pPr>
    <w:rPr>
      <w:rFonts w:ascii="Calibri" w:hAnsi="Calibri"/>
      <w:sz w:val="22"/>
      <w:szCs w:val="22"/>
    </w:rPr>
  </w:style>
  <w:style w:type="character" w:customStyle="1" w:styleId="a7">
    <w:name w:val="Верхний колонтитул Знак"/>
    <w:basedOn w:val="a0"/>
    <w:link w:val="a6"/>
    <w:uiPriority w:val="99"/>
    <w:rsid w:val="00DF427B"/>
    <w:rPr>
      <w:rFonts w:ascii="Calibri" w:eastAsia="Times New Roman" w:hAnsi="Calibri" w:cs="Times New Roman"/>
      <w:lang w:eastAsia="ru-RU"/>
    </w:rPr>
  </w:style>
  <w:style w:type="paragraph" w:styleId="a8">
    <w:name w:val="Balloon Text"/>
    <w:basedOn w:val="a"/>
    <w:link w:val="a9"/>
    <w:uiPriority w:val="99"/>
    <w:semiHidden/>
    <w:unhideWhenUsed/>
    <w:rsid w:val="00E10AF3"/>
    <w:rPr>
      <w:rFonts w:ascii="Tahoma" w:hAnsi="Tahoma" w:cs="Tahoma"/>
      <w:sz w:val="16"/>
      <w:szCs w:val="16"/>
    </w:rPr>
  </w:style>
  <w:style w:type="character" w:customStyle="1" w:styleId="a9">
    <w:name w:val="Текст выноски Знак"/>
    <w:basedOn w:val="a0"/>
    <w:link w:val="a8"/>
    <w:uiPriority w:val="99"/>
    <w:semiHidden/>
    <w:rsid w:val="00E10AF3"/>
    <w:rPr>
      <w:rFonts w:ascii="Tahoma" w:eastAsia="Times New Roman" w:hAnsi="Tahoma" w:cs="Tahoma"/>
      <w:sz w:val="16"/>
      <w:szCs w:val="16"/>
      <w:lang w:eastAsia="ru-RU"/>
    </w:rPr>
  </w:style>
  <w:style w:type="paragraph" w:styleId="aa">
    <w:name w:val="footer"/>
    <w:basedOn w:val="a"/>
    <w:link w:val="ab"/>
    <w:unhideWhenUsed/>
    <w:rsid w:val="00DD690F"/>
    <w:pPr>
      <w:tabs>
        <w:tab w:val="center" w:pos="4677"/>
        <w:tab w:val="right" w:pos="9355"/>
      </w:tabs>
    </w:pPr>
  </w:style>
  <w:style w:type="character" w:customStyle="1" w:styleId="ab">
    <w:name w:val="Нижний колонтитул Знак"/>
    <w:basedOn w:val="a0"/>
    <w:link w:val="aa"/>
    <w:rsid w:val="00DD690F"/>
    <w:rPr>
      <w:rFonts w:ascii="Times New Roman" w:eastAsia="Times New Roman" w:hAnsi="Times New Roman" w:cs="Times New Roman"/>
      <w:sz w:val="28"/>
      <w:szCs w:val="20"/>
      <w:lang w:eastAsia="ru-RU"/>
    </w:rPr>
  </w:style>
  <w:style w:type="paragraph" w:styleId="ac">
    <w:name w:val="Normal (Web)"/>
    <w:basedOn w:val="a"/>
    <w:uiPriority w:val="99"/>
    <w:unhideWhenUsed/>
    <w:rsid w:val="00DD690F"/>
    <w:pPr>
      <w:spacing w:after="200" w:line="276" w:lineRule="auto"/>
    </w:pPr>
    <w:rPr>
      <w:sz w:val="24"/>
      <w:szCs w:val="24"/>
    </w:rPr>
  </w:style>
  <w:style w:type="character" w:styleId="ad">
    <w:name w:val="Strong"/>
    <w:basedOn w:val="a0"/>
    <w:uiPriority w:val="22"/>
    <w:qFormat/>
    <w:rsid w:val="004267E3"/>
    <w:rPr>
      <w:b/>
      <w:bCs/>
    </w:rPr>
  </w:style>
  <w:style w:type="character" w:customStyle="1" w:styleId="30">
    <w:name w:val="Заголовок 3 Знак"/>
    <w:basedOn w:val="a0"/>
    <w:link w:val="3"/>
    <w:semiHidden/>
    <w:rsid w:val="007C115F"/>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uiPriority w:val="9"/>
    <w:semiHidden/>
    <w:rsid w:val="007C115F"/>
    <w:rPr>
      <w:rFonts w:ascii="Cambria" w:eastAsia="Times New Roman" w:hAnsi="Cambria" w:cs="Times New Roman"/>
      <w:color w:val="243F60"/>
      <w:sz w:val="20"/>
      <w:szCs w:val="20"/>
    </w:rPr>
  </w:style>
  <w:style w:type="character" w:customStyle="1" w:styleId="HTML">
    <w:name w:val="Стандартный HTML Знак"/>
    <w:basedOn w:val="a0"/>
    <w:link w:val="HTML0"/>
    <w:semiHidden/>
    <w:rsid w:val="007C115F"/>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7C1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ae">
    <w:name w:val="Title"/>
    <w:basedOn w:val="a"/>
    <w:link w:val="af"/>
    <w:uiPriority w:val="99"/>
    <w:qFormat/>
    <w:rsid w:val="007C115F"/>
    <w:pPr>
      <w:jc w:val="center"/>
    </w:pPr>
    <w:rPr>
      <w:b/>
      <w:sz w:val="24"/>
    </w:rPr>
  </w:style>
  <w:style w:type="character" w:customStyle="1" w:styleId="af">
    <w:name w:val="Заголовок Знак"/>
    <w:basedOn w:val="a0"/>
    <w:link w:val="ae"/>
    <w:uiPriority w:val="99"/>
    <w:rsid w:val="007C115F"/>
    <w:rPr>
      <w:rFonts w:ascii="Times New Roman" w:eastAsia="Times New Roman" w:hAnsi="Times New Roman" w:cs="Times New Roman"/>
      <w:b/>
      <w:sz w:val="24"/>
      <w:szCs w:val="20"/>
      <w:lang w:eastAsia="ru-RU"/>
    </w:rPr>
  </w:style>
  <w:style w:type="paragraph" w:styleId="af0">
    <w:name w:val="Body Text"/>
    <w:basedOn w:val="a"/>
    <w:link w:val="af1"/>
    <w:uiPriority w:val="99"/>
    <w:semiHidden/>
    <w:unhideWhenUsed/>
    <w:rsid w:val="007C115F"/>
    <w:pPr>
      <w:jc w:val="both"/>
    </w:pPr>
    <w:rPr>
      <w:sz w:val="24"/>
      <w:szCs w:val="24"/>
    </w:rPr>
  </w:style>
  <w:style w:type="character" w:customStyle="1" w:styleId="af1">
    <w:name w:val="Основной текст Знак"/>
    <w:basedOn w:val="a0"/>
    <w:link w:val="af0"/>
    <w:uiPriority w:val="99"/>
    <w:semiHidden/>
    <w:rsid w:val="007C115F"/>
    <w:rPr>
      <w:rFonts w:ascii="Times New Roman" w:eastAsia="Times New Roman" w:hAnsi="Times New Roman" w:cs="Times New Roman"/>
      <w:sz w:val="24"/>
      <w:szCs w:val="24"/>
      <w:lang w:eastAsia="ru-RU"/>
    </w:rPr>
  </w:style>
  <w:style w:type="paragraph" w:styleId="af2">
    <w:name w:val="Body Text Indent"/>
    <w:basedOn w:val="a"/>
    <w:link w:val="af3"/>
    <w:uiPriority w:val="99"/>
    <w:semiHidden/>
    <w:unhideWhenUsed/>
    <w:rsid w:val="007C115F"/>
    <w:pPr>
      <w:widowControl w:val="0"/>
      <w:suppressAutoHyphens/>
      <w:spacing w:after="120"/>
      <w:ind w:left="283"/>
    </w:pPr>
    <w:rPr>
      <w:rFonts w:eastAsia="DejaVu Sans" w:cs="DejaVu Sans"/>
      <w:kern w:val="2"/>
      <w:sz w:val="24"/>
      <w:szCs w:val="24"/>
      <w:lang w:eastAsia="hi-IN" w:bidi="hi-IN"/>
    </w:rPr>
  </w:style>
  <w:style w:type="character" w:customStyle="1" w:styleId="af3">
    <w:name w:val="Основной текст с отступом Знак"/>
    <w:basedOn w:val="a0"/>
    <w:link w:val="af2"/>
    <w:uiPriority w:val="99"/>
    <w:semiHidden/>
    <w:rsid w:val="007C115F"/>
    <w:rPr>
      <w:rFonts w:ascii="Times New Roman" w:eastAsia="DejaVu Sans" w:hAnsi="Times New Roman" w:cs="DejaVu Sans"/>
      <w:kern w:val="2"/>
      <w:sz w:val="24"/>
      <w:szCs w:val="24"/>
      <w:lang w:eastAsia="hi-IN" w:bidi="hi-IN"/>
    </w:rPr>
  </w:style>
  <w:style w:type="character" w:customStyle="1" w:styleId="21">
    <w:name w:val="Основной текст 2 Знак"/>
    <w:basedOn w:val="a0"/>
    <w:link w:val="22"/>
    <w:uiPriority w:val="99"/>
    <w:semiHidden/>
    <w:rsid w:val="007C115F"/>
    <w:rPr>
      <w:rFonts w:ascii="Calibri" w:eastAsia="Calibri" w:hAnsi="Calibri" w:cs="Times New Roman"/>
    </w:rPr>
  </w:style>
  <w:style w:type="paragraph" w:styleId="22">
    <w:name w:val="Body Text 2"/>
    <w:basedOn w:val="a"/>
    <w:link w:val="21"/>
    <w:uiPriority w:val="99"/>
    <w:semiHidden/>
    <w:unhideWhenUsed/>
    <w:rsid w:val="007C115F"/>
    <w:pPr>
      <w:spacing w:after="120" w:line="480" w:lineRule="auto"/>
    </w:pPr>
    <w:rPr>
      <w:rFonts w:ascii="Calibri" w:eastAsia="Calibri" w:hAnsi="Calibri"/>
      <w:sz w:val="22"/>
      <w:szCs w:val="22"/>
      <w:lang w:eastAsia="en-US"/>
    </w:rPr>
  </w:style>
  <w:style w:type="paragraph" w:styleId="31">
    <w:name w:val="Body Text 3"/>
    <w:basedOn w:val="a"/>
    <w:link w:val="32"/>
    <w:uiPriority w:val="99"/>
    <w:unhideWhenUsed/>
    <w:rsid w:val="007C115F"/>
    <w:pPr>
      <w:spacing w:after="120"/>
    </w:pPr>
    <w:rPr>
      <w:sz w:val="16"/>
      <w:szCs w:val="16"/>
    </w:rPr>
  </w:style>
  <w:style w:type="character" w:customStyle="1" w:styleId="32">
    <w:name w:val="Основной текст 3 Знак"/>
    <w:basedOn w:val="a0"/>
    <w:link w:val="31"/>
    <w:uiPriority w:val="99"/>
    <w:rsid w:val="007C115F"/>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4"/>
    <w:uiPriority w:val="99"/>
    <w:semiHidden/>
    <w:rsid w:val="007C115F"/>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7C115F"/>
    <w:pPr>
      <w:spacing w:after="120"/>
      <w:ind w:left="283"/>
    </w:pPr>
    <w:rPr>
      <w:sz w:val="16"/>
      <w:szCs w:val="16"/>
    </w:rPr>
  </w:style>
  <w:style w:type="character" w:customStyle="1" w:styleId="af4">
    <w:name w:val="Цитата Знак"/>
    <w:link w:val="af5"/>
    <w:semiHidden/>
    <w:locked/>
    <w:rsid w:val="007C115F"/>
    <w:rPr>
      <w:rFonts w:ascii="Times New Roman" w:eastAsia="Times New Roman" w:hAnsi="Times New Roman" w:cs="Times New Roman"/>
      <w:sz w:val="28"/>
    </w:rPr>
  </w:style>
  <w:style w:type="paragraph" w:styleId="af5">
    <w:name w:val="Block Text"/>
    <w:basedOn w:val="a"/>
    <w:link w:val="af4"/>
    <w:semiHidden/>
    <w:unhideWhenUsed/>
    <w:rsid w:val="007C115F"/>
    <w:pPr>
      <w:ind w:left="284" w:right="-524"/>
    </w:pPr>
    <w:rPr>
      <w:szCs w:val="22"/>
      <w:lang w:eastAsia="en-US"/>
    </w:rPr>
  </w:style>
  <w:style w:type="paragraph" w:styleId="af6">
    <w:name w:val="No Spacing"/>
    <w:link w:val="af7"/>
    <w:uiPriority w:val="1"/>
    <w:qFormat/>
    <w:rsid w:val="007C115F"/>
    <w:pPr>
      <w:spacing w:after="0" w:line="240" w:lineRule="auto"/>
    </w:pPr>
    <w:rPr>
      <w:rFonts w:ascii="Calibri" w:eastAsia="Times New Roman" w:hAnsi="Calibri" w:cs="Times New Roman"/>
      <w:lang w:eastAsia="ru-RU"/>
    </w:rPr>
  </w:style>
  <w:style w:type="character" w:customStyle="1" w:styleId="af7">
    <w:name w:val="Без интервала Знак"/>
    <w:basedOn w:val="a0"/>
    <w:link w:val="af6"/>
    <w:uiPriority w:val="1"/>
    <w:locked/>
    <w:rsid w:val="007C115F"/>
    <w:rPr>
      <w:rFonts w:ascii="Calibri" w:eastAsia="Times New Roman" w:hAnsi="Calibri" w:cs="Times New Roman"/>
      <w:lang w:eastAsia="ru-RU"/>
    </w:rPr>
  </w:style>
  <w:style w:type="paragraph" w:customStyle="1" w:styleId="P9">
    <w:name w:val="P9"/>
    <w:basedOn w:val="a"/>
    <w:uiPriority w:val="99"/>
    <w:semiHidden/>
    <w:rsid w:val="007C115F"/>
    <w:pPr>
      <w:widowControl w:val="0"/>
      <w:adjustRightInd w:val="0"/>
    </w:pPr>
    <w:rPr>
      <w:rFonts w:ascii="Arial" w:eastAsia="Arial Unicode MS" w:hAnsi="Arial" w:cs="Mangal"/>
      <w:sz w:val="24"/>
    </w:rPr>
  </w:style>
  <w:style w:type="paragraph" w:customStyle="1" w:styleId="p2">
    <w:name w:val="p2"/>
    <w:basedOn w:val="a"/>
    <w:uiPriority w:val="99"/>
    <w:rsid w:val="007C115F"/>
    <w:pPr>
      <w:spacing w:before="100" w:beforeAutospacing="1" w:after="100" w:afterAutospacing="1"/>
    </w:pPr>
    <w:rPr>
      <w:sz w:val="24"/>
      <w:szCs w:val="24"/>
    </w:rPr>
  </w:style>
  <w:style w:type="character" w:customStyle="1" w:styleId="apple-converted-space">
    <w:name w:val="apple-converted-space"/>
    <w:basedOn w:val="a0"/>
    <w:rsid w:val="007C115F"/>
  </w:style>
  <w:style w:type="character" w:customStyle="1" w:styleId="c0">
    <w:name w:val="c0"/>
    <w:basedOn w:val="a0"/>
    <w:rsid w:val="007C115F"/>
  </w:style>
  <w:style w:type="table" w:customStyle="1" w:styleId="4">
    <w:name w:val="Сетка таблицы4"/>
    <w:basedOn w:val="a1"/>
    <w:next w:val="a3"/>
    <w:uiPriority w:val="59"/>
    <w:rsid w:val="007C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38597">
      <w:bodyDiv w:val="1"/>
      <w:marLeft w:val="0"/>
      <w:marRight w:val="0"/>
      <w:marTop w:val="0"/>
      <w:marBottom w:val="0"/>
      <w:divBdr>
        <w:top w:val="none" w:sz="0" w:space="0" w:color="auto"/>
        <w:left w:val="none" w:sz="0" w:space="0" w:color="auto"/>
        <w:bottom w:val="none" w:sz="0" w:space="0" w:color="auto"/>
        <w:right w:val="none" w:sz="0" w:space="0" w:color="auto"/>
      </w:divBdr>
    </w:div>
    <w:div w:id="1903248378">
      <w:bodyDiv w:val="1"/>
      <w:marLeft w:val="0"/>
      <w:marRight w:val="0"/>
      <w:marTop w:val="0"/>
      <w:marBottom w:val="0"/>
      <w:divBdr>
        <w:top w:val="none" w:sz="0" w:space="0" w:color="auto"/>
        <w:left w:val="none" w:sz="0" w:space="0" w:color="auto"/>
        <w:bottom w:val="none" w:sz="0" w:space="0" w:color="auto"/>
        <w:right w:val="none" w:sz="0" w:space="0" w:color="auto"/>
      </w:divBdr>
    </w:div>
    <w:div w:id="204605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hb_s62@edu.2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2021F-5510-40E6-BC9B-3DFAE20A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5692</Words>
  <Characters>32449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c:creator>
  <cp:keywords/>
  <dc:description/>
  <cp:lastModifiedBy>Юрий Константинович</cp:lastModifiedBy>
  <cp:revision>8</cp:revision>
  <cp:lastPrinted>2022-03-23T00:53:00Z</cp:lastPrinted>
  <dcterms:created xsi:type="dcterms:W3CDTF">2022-03-23T00:51:00Z</dcterms:created>
  <dcterms:modified xsi:type="dcterms:W3CDTF">2022-03-29T02:49:00Z</dcterms:modified>
</cp:coreProperties>
</file>