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18B0A" w14:textId="77777777" w:rsidR="001D640A" w:rsidRDefault="001D640A" w:rsidP="001D640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</w:t>
      </w:r>
    </w:p>
    <w:p w14:paraId="50DFEA27" w14:textId="77777777" w:rsidR="001D640A" w:rsidRDefault="001D640A" w:rsidP="001D640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участии во «Всероссийской метапредметной олимпиаде» для педагогов.</w:t>
      </w:r>
    </w:p>
    <w:p w14:paraId="3926CD2F" w14:textId="77777777" w:rsidR="001D640A" w:rsidRDefault="001D640A" w:rsidP="001D640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25 сентября команда педагогических работников МБОУ СОШ №62 приняла участие в муниципальном этапе «Всероссийской метапредметной олимпиаде».</w:t>
      </w:r>
    </w:p>
    <w:p w14:paraId="209A56F2" w14:textId="77777777" w:rsidR="001D640A" w:rsidRDefault="001D640A" w:rsidP="001D640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Участниками команды стали: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Бурденая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 – учитель английского языка, Аверина А.А. – учитель английского языка, Глотова А.Д. – учитель английского языка, Бочарникова Т.В. – учитель математики и информатики.</w:t>
      </w:r>
    </w:p>
    <w:p w14:paraId="5C0657B5" w14:textId="77777777" w:rsidR="001D640A" w:rsidRDefault="001D640A" w:rsidP="001D640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Команда педагогов успешно справилась с заданиями и вышла на региональный этап олимпиады. Педагоги проявили себя, как слаженная команда профессионалов. </w:t>
      </w:r>
    </w:p>
    <w:p w14:paraId="198D468F" w14:textId="2F29F3CD" w:rsidR="0050686F" w:rsidRDefault="001D640A">
      <w:r>
        <w:rPr>
          <w:noProof/>
        </w:rPr>
        <w:drawing>
          <wp:inline distT="0" distB="0" distL="0" distR="0" wp14:anchorId="3F12FDE6" wp14:editId="4856810C">
            <wp:extent cx="2451100" cy="1840865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D1F043" w14:textId="77777777" w:rsidR="001D640A" w:rsidRDefault="001D640A"/>
    <w:p w14:paraId="777AC7B3" w14:textId="75BED958" w:rsidR="001D640A" w:rsidRDefault="001D640A">
      <w:r>
        <w:rPr>
          <w:noProof/>
        </w:rPr>
        <w:drawing>
          <wp:inline distT="0" distB="0" distL="0" distR="0" wp14:anchorId="588A9400" wp14:editId="46C45A09">
            <wp:extent cx="5976765" cy="3361038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175" cy="336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649C71" w14:textId="77777777" w:rsidR="001D640A" w:rsidRPr="00A67CA5" w:rsidRDefault="001D640A" w:rsidP="001D640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03409429"/>
      <w:r w:rsidRPr="00A67CA5">
        <w:rPr>
          <w:rFonts w:ascii="Times New Roman" w:hAnsi="Times New Roman" w:cs="Times New Roman"/>
          <w:sz w:val="28"/>
          <w:szCs w:val="28"/>
        </w:rPr>
        <w:t>Справка</w:t>
      </w:r>
    </w:p>
    <w:p w14:paraId="56D2738A" w14:textId="77777777" w:rsidR="001D640A" w:rsidRDefault="001D640A" w:rsidP="001D640A">
      <w:pPr>
        <w:jc w:val="center"/>
        <w:rPr>
          <w:rFonts w:ascii="Times New Roman" w:hAnsi="Times New Roman" w:cs="Times New Roman"/>
          <w:sz w:val="28"/>
          <w:szCs w:val="28"/>
        </w:rPr>
      </w:pPr>
      <w:r w:rsidRPr="00A67CA5">
        <w:rPr>
          <w:rFonts w:ascii="Times New Roman" w:hAnsi="Times New Roman" w:cs="Times New Roman"/>
          <w:sz w:val="28"/>
          <w:szCs w:val="28"/>
        </w:rPr>
        <w:lastRenderedPageBreak/>
        <w:t>об участии в</w:t>
      </w:r>
      <w:r>
        <w:rPr>
          <w:rFonts w:ascii="Times New Roman" w:hAnsi="Times New Roman" w:cs="Times New Roman"/>
          <w:sz w:val="28"/>
          <w:szCs w:val="28"/>
        </w:rPr>
        <w:t xml:space="preserve"> конкурсе педагогического мастерства «Педагогический звездопад 2021-2022».</w:t>
      </w:r>
    </w:p>
    <w:bookmarkEnd w:id="0"/>
    <w:p w14:paraId="62A762D3" w14:textId="77777777" w:rsidR="001D640A" w:rsidRDefault="001D640A" w:rsidP="001D64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декабре 2021 года Юрченко А.Д. (молодой специалист) и Полещук О.В. приняли участие в заочном и очном туре конкурса «Педагогический звездопад» в двух номинациях: «Самый классный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классный</w:t>
      </w:r>
      <w:proofErr w:type="spellEnd"/>
      <w:r>
        <w:rPr>
          <w:rFonts w:ascii="Times New Roman" w:hAnsi="Times New Roman" w:cs="Times New Roman"/>
          <w:sz w:val="28"/>
          <w:szCs w:val="28"/>
        </w:rPr>
        <w:t>» и «Лучший молодой педагог года». Педагоги делились своим опытом давай открытые уроки и выступления. Были отмечены грамотой участников конкурса.</w:t>
      </w:r>
    </w:p>
    <w:p w14:paraId="35A4E926" w14:textId="1EA96436" w:rsidR="001D640A" w:rsidRDefault="001D640A">
      <w:r>
        <w:rPr>
          <w:noProof/>
        </w:rPr>
        <w:drawing>
          <wp:inline distT="0" distB="0" distL="0" distR="0" wp14:anchorId="68582FBB" wp14:editId="2A4470D5">
            <wp:extent cx="5949989" cy="44649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664" cy="446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76345F" w14:textId="3D56BCE5" w:rsidR="001D640A" w:rsidRDefault="001D640A" w:rsidP="001D64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</w:t>
      </w:r>
    </w:p>
    <w:p w14:paraId="4399614D" w14:textId="3934A88B" w:rsidR="001D640A" w:rsidRDefault="001D640A" w:rsidP="001D64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 предметных недель в 2021-2022 учебном году.</w:t>
      </w:r>
    </w:p>
    <w:p w14:paraId="34329FEF" w14:textId="77F984AF" w:rsidR="001D640A" w:rsidRDefault="001D640A" w:rsidP="001D64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графику в 2021-2022 учебном году были проведены предметные недели по 10 дисциплинам: математика, ОБЖ, русский язык и литература, </w:t>
      </w:r>
      <w:r w:rsidR="004058D7">
        <w:rPr>
          <w:rFonts w:ascii="Times New Roman" w:hAnsi="Times New Roman" w:cs="Times New Roman"/>
          <w:sz w:val="28"/>
          <w:szCs w:val="28"/>
        </w:rPr>
        <w:t>иностранный</w:t>
      </w:r>
      <w:r>
        <w:rPr>
          <w:rFonts w:ascii="Times New Roman" w:hAnsi="Times New Roman" w:cs="Times New Roman"/>
          <w:sz w:val="28"/>
          <w:szCs w:val="28"/>
        </w:rPr>
        <w:t xml:space="preserve"> язык, история и обществознание, физическая культура, </w:t>
      </w:r>
      <w:r w:rsidR="004058D7">
        <w:rPr>
          <w:rFonts w:ascii="Times New Roman" w:hAnsi="Times New Roman" w:cs="Times New Roman"/>
          <w:sz w:val="28"/>
          <w:szCs w:val="28"/>
        </w:rPr>
        <w:t xml:space="preserve">география. Впервые были проведены недели по психологии, функциональной грамотности. Учащиеся активно приняли участие в предметных неделях. Были созданы тематические стенды, рисунки, кроссворды. Самой массовой по вовлечению учащихся стала неделя посвященная функциональной грамотности (ответственная Аверина А.А.). Учащиеся старших классов подготовили задания и раздаточный </w:t>
      </w:r>
      <w:r w:rsidR="00E520EB">
        <w:rPr>
          <w:rFonts w:ascii="Times New Roman" w:hAnsi="Times New Roman" w:cs="Times New Roman"/>
          <w:sz w:val="28"/>
          <w:szCs w:val="28"/>
        </w:rPr>
        <w:t>материал</w:t>
      </w:r>
      <w:r w:rsidR="004058D7">
        <w:rPr>
          <w:rFonts w:ascii="Times New Roman" w:hAnsi="Times New Roman" w:cs="Times New Roman"/>
          <w:sz w:val="28"/>
          <w:szCs w:val="28"/>
        </w:rPr>
        <w:t xml:space="preserve"> учащимся начальной школы, </w:t>
      </w:r>
      <w:r w:rsidR="00E520EB">
        <w:rPr>
          <w:rFonts w:ascii="Times New Roman" w:hAnsi="Times New Roman" w:cs="Times New Roman"/>
          <w:sz w:val="28"/>
          <w:szCs w:val="28"/>
        </w:rPr>
        <w:t xml:space="preserve">а </w:t>
      </w:r>
      <w:r w:rsidR="00E520EB">
        <w:rPr>
          <w:rFonts w:ascii="Times New Roman" w:hAnsi="Times New Roman" w:cs="Times New Roman"/>
          <w:sz w:val="28"/>
          <w:szCs w:val="28"/>
        </w:rPr>
        <w:lastRenderedPageBreak/>
        <w:t>так же провели видео-переменки с целью формирования финансовой грамотности у учащихся школы.</w:t>
      </w:r>
    </w:p>
    <w:p w14:paraId="17DBBDC1" w14:textId="77777777" w:rsidR="00E520EB" w:rsidRDefault="00E520EB" w:rsidP="001D640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A6437F8" w14:textId="7FB64820" w:rsidR="00E520EB" w:rsidRDefault="00E520EB" w:rsidP="001D64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9C8897" wp14:editId="4916E5CC">
            <wp:extent cx="6285230" cy="7962265"/>
            <wp:effectExtent l="0" t="0" r="127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796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F9FB53" w14:textId="7F056D74" w:rsidR="00E520EB" w:rsidRDefault="00E520EB" w:rsidP="001D640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450889" w14:textId="749D2A92" w:rsidR="00FD61E3" w:rsidRDefault="00FD61E3" w:rsidP="00FD61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A18999" wp14:editId="2E4689D5">
            <wp:extent cx="2460921" cy="32808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550" cy="3281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8D425C" wp14:editId="6C28044A">
            <wp:extent cx="301752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727F6" w14:textId="4BFE2FFF" w:rsidR="00FD61E3" w:rsidRDefault="00FD61E3" w:rsidP="00FD61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C0AD8A" wp14:editId="49F3FD9A">
            <wp:extent cx="2800473" cy="210064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08" cy="2105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75DECB" wp14:editId="03A780A0">
            <wp:extent cx="2828050" cy="211984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83" cy="2122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843A7A" w14:textId="39EBE4E2" w:rsidR="00FD61E3" w:rsidRPr="001D640A" w:rsidRDefault="00FD61E3" w:rsidP="00FD61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93CCDB" wp14:editId="73A7EF7B">
            <wp:extent cx="2914015" cy="2188845"/>
            <wp:effectExtent l="0" t="0" r="63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2EFD39" wp14:editId="583D1217">
            <wp:extent cx="2883535" cy="21640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D61E3" w:rsidRPr="001D6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147"/>
    <w:rsid w:val="001D640A"/>
    <w:rsid w:val="004058D7"/>
    <w:rsid w:val="0050686F"/>
    <w:rsid w:val="00D72147"/>
    <w:rsid w:val="00E520EB"/>
    <w:rsid w:val="00FD6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4A0CF"/>
  <w15:chartTrackingRefBased/>
  <w15:docId w15:val="{FCF8C477-34C5-42D8-9A28-47B6D69C5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4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Бурдейная</dc:creator>
  <cp:keywords/>
  <dc:description/>
  <cp:lastModifiedBy>Анна Бурдейная</cp:lastModifiedBy>
  <cp:revision>2</cp:revision>
  <dcterms:created xsi:type="dcterms:W3CDTF">2022-05-17T03:28:00Z</dcterms:created>
  <dcterms:modified xsi:type="dcterms:W3CDTF">2022-05-17T03:45:00Z</dcterms:modified>
</cp:coreProperties>
</file>