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80" w:rsidRDefault="00D7548B">
      <w:r w:rsidRPr="00D7548B">
        <w:rPr>
          <w:noProof/>
          <w:lang w:eastAsia="ru-RU"/>
        </w:rPr>
        <w:drawing>
          <wp:inline distT="0" distB="0" distL="0" distR="0">
            <wp:extent cx="5940425" cy="8409367"/>
            <wp:effectExtent l="0" t="0" r="3175" b="0"/>
            <wp:docPr id="1" name="Рисунок 1" descr="C:\Users\Ольга\Desktop\Положения\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оложения\2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9367"/>
                    </a:xfrm>
                    <a:prstGeom prst="rect">
                      <a:avLst/>
                    </a:prstGeom>
                    <a:noFill/>
                    <a:ln>
                      <a:noFill/>
                    </a:ln>
                  </pic:spPr>
                </pic:pic>
              </a:graphicData>
            </a:graphic>
          </wp:inline>
        </w:drawing>
      </w:r>
    </w:p>
    <w:p w:rsidR="00D7548B" w:rsidRDefault="00D7548B"/>
    <w:p w:rsidR="00D7548B" w:rsidRDefault="00D7548B"/>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lastRenderedPageBreak/>
        <w:t> Программа самостоятельно разрабатывается педагогом на основе учебного плана ОУ и примерных программ учебных курсов, предметов, дисциплин (модулей), рекомендованных Министерством образования и науки Российской Федерации, авторских программ с учетом целей и задач образовательной программы школы.</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 1.4. Настоящее Положение устанавливает порядок разработки, требования к структуре, содержанию и оформлению, процедуре утверждения рабочих программ.</w:t>
      </w:r>
    </w:p>
    <w:p w:rsidR="00FC1913" w:rsidRDefault="00FC1913" w:rsidP="00FC1913">
      <w:pPr>
        <w:spacing w:after="0" w:line="240" w:lineRule="auto"/>
        <w:jc w:val="center"/>
        <w:rPr>
          <w:rFonts w:ascii="Times New Roman" w:eastAsia="Times New Roman" w:hAnsi="Times New Roman"/>
          <w:sz w:val="28"/>
          <w:szCs w:val="28"/>
          <w:lang w:eastAsia="ru-RU"/>
        </w:rPr>
      </w:pPr>
    </w:p>
    <w:p w:rsidR="00FC1913" w:rsidRPr="00744041" w:rsidRDefault="00FC1913" w:rsidP="00FC1913">
      <w:pPr>
        <w:spacing w:after="0" w:line="240" w:lineRule="auto"/>
        <w:jc w:val="center"/>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 </w:t>
      </w:r>
      <w:r w:rsidRPr="00744041">
        <w:rPr>
          <w:rFonts w:ascii="Times New Roman" w:eastAsia="Times New Roman" w:hAnsi="Times New Roman"/>
          <w:b/>
          <w:bCs/>
          <w:sz w:val="28"/>
          <w:szCs w:val="28"/>
          <w:lang w:eastAsia="ru-RU"/>
        </w:rPr>
        <w:t>2. РАЗРАБОТКА РАБОЧЕЙ ПРОГРАММЫ</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 </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2.1. Разработка и утверждение рабочих программ учебных курсов (дисциплин) относится к компетенции образовательного учреждения и</w:t>
      </w:r>
      <w:r>
        <w:rPr>
          <w:rFonts w:ascii="Times New Roman" w:eastAsia="Times New Roman" w:hAnsi="Times New Roman"/>
          <w:sz w:val="28"/>
          <w:szCs w:val="28"/>
          <w:lang w:eastAsia="ru-RU"/>
        </w:rPr>
        <w:t xml:space="preserve"> </w:t>
      </w:r>
      <w:r w:rsidRPr="00744041">
        <w:rPr>
          <w:rFonts w:ascii="Times New Roman" w:eastAsia="Times New Roman" w:hAnsi="Times New Roman"/>
          <w:sz w:val="28"/>
          <w:szCs w:val="28"/>
          <w:lang w:eastAsia="ru-RU"/>
        </w:rPr>
        <w:t>реализуется им самостоятельно.</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2.2. Рабочие программы по предмету разрабатываются на основе примерных (типовых) образовательных программ, разработка которых обеспечивается государственными органами управления образованием, требований государственного образовательного стандарта, базисного учебного плана, действующих санитарно-эпидемиологических правил и нормативов.</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2.3. Рабочая программа составляется на ступень обучения (начальное общее, основное общее, среднее (полное) общее образование).</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2.4. При составлении, согласовании и утверждении рабочей программы должно быть обеспечено ее соответствие следующим документам:</w:t>
      </w:r>
    </w:p>
    <w:p w:rsidR="00FC1913" w:rsidRPr="00744041" w:rsidRDefault="00FC1913" w:rsidP="00FC1913">
      <w:pPr>
        <w:numPr>
          <w:ilvl w:val="0"/>
          <w:numId w:val="1"/>
        </w:num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ФК ГОС;</w:t>
      </w:r>
    </w:p>
    <w:p w:rsidR="00FC1913" w:rsidRPr="00744041" w:rsidRDefault="00FC1913" w:rsidP="00FC1913">
      <w:pPr>
        <w:numPr>
          <w:ilvl w:val="0"/>
          <w:numId w:val="1"/>
        </w:num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примерной программе дисциплины, утвержденной Министерством образования и науки РФ (авторской программе, прошедшей экспертизу и апробацию);</w:t>
      </w:r>
    </w:p>
    <w:p w:rsidR="00FC1913" w:rsidRPr="00744041" w:rsidRDefault="00FC1913" w:rsidP="00FC1913">
      <w:pPr>
        <w:numPr>
          <w:ilvl w:val="0"/>
          <w:numId w:val="1"/>
        </w:num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федеральному перечню учебников.</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 xml:space="preserve"> 2.5. Рабочая программа учитывает материально-техническую оснащённость образовательного процесса, психологические особенности обучающихся, специфику образовательного учреждения, </w:t>
      </w:r>
      <w:proofErr w:type="spellStart"/>
      <w:r w:rsidRPr="00744041">
        <w:rPr>
          <w:rFonts w:ascii="Times New Roman" w:eastAsia="Times New Roman" w:hAnsi="Times New Roman"/>
          <w:sz w:val="28"/>
          <w:szCs w:val="28"/>
          <w:lang w:eastAsia="ru-RU"/>
        </w:rPr>
        <w:t>межпредметные</w:t>
      </w:r>
      <w:proofErr w:type="spellEnd"/>
      <w:r w:rsidRPr="00744041">
        <w:rPr>
          <w:rFonts w:ascii="Times New Roman" w:eastAsia="Times New Roman" w:hAnsi="Times New Roman"/>
          <w:sz w:val="28"/>
          <w:szCs w:val="28"/>
          <w:lang w:eastAsia="ru-RU"/>
        </w:rPr>
        <w:t xml:space="preserve"> связи.</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2.6. Рабочая программа учебного предмета должна быть оформлена по образцу, аккуратно, без исправлений выполнена на компьютере. Содержательная форма рабочих программ в образовательном учреждении единая и принимается научно-методическим (методическим) советом ОУ.</w:t>
      </w:r>
      <w:r w:rsidRPr="00744041">
        <w:rPr>
          <w:rFonts w:ascii="Times New Roman" w:eastAsia="Times New Roman" w:hAnsi="Times New Roman"/>
          <w:b/>
          <w:bCs/>
          <w:sz w:val="28"/>
          <w:szCs w:val="28"/>
          <w:lang w:eastAsia="ru-RU"/>
        </w:rPr>
        <w:t> </w:t>
      </w:r>
    </w:p>
    <w:p w:rsidR="00FC1913" w:rsidRDefault="00FC1913" w:rsidP="00FC1913">
      <w:pPr>
        <w:spacing w:after="0" w:line="240" w:lineRule="auto"/>
        <w:jc w:val="center"/>
        <w:rPr>
          <w:rFonts w:ascii="Times New Roman" w:eastAsia="Times New Roman" w:hAnsi="Times New Roman"/>
          <w:b/>
          <w:bCs/>
          <w:sz w:val="28"/>
          <w:szCs w:val="28"/>
          <w:lang w:eastAsia="ru-RU"/>
        </w:rPr>
      </w:pPr>
    </w:p>
    <w:p w:rsidR="00FC1913" w:rsidRPr="00744041" w:rsidRDefault="00FC1913" w:rsidP="00FC1913">
      <w:pPr>
        <w:spacing w:after="0" w:line="240" w:lineRule="auto"/>
        <w:jc w:val="center"/>
        <w:rPr>
          <w:rFonts w:ascii="Times New Roman" w:eastAsia="Times New Roman" w:hAnsi="Times New Roman"/>
          <w:sz w:val="28"/>
          <w:szCs w:val="28"/>
          <w:lang w:eastAsia="ru-RU"/>
        </w:rPr>
      </w:pPr>
      <w:r w:rsidRPr="00744041">
        <w:rPr>
          <w:rFonts w:ascii="Times New Roman" w:eastAsia="Times New Roman" w:hAnsi="Times New Roman"/>
          <w:b/>
          <w:bCs/>
          <w:sz w:val="28"/>
          <w:szCs w:val="28"/>
          <w:lang w:eastAsia="ru-RU"/>
        </w:rPr>
        <w:t>3. СТРУКТУРА РАБОЧЕЙ ПРОГРАММЫ</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3.1. Рабочая программа по учебному предмету разрабатывается на основе:</w:t>
      </w:r>
    </w:p>
    <w:p w:rsidR="00FC1913" w:rsidRPr="00744041" w:rsidRDefault="00FC1913" w:rsidP="00FC1913">
      <w:pPr>
        <w:numPr>
          <w:ilvl w:val="0"/>
          <w:numId w:val="2"/>
        </w:num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примерных программ по отдельным учебным предметам основного общего образования или авторских программ, прошедших экспертизу и апробацию;</w:t>
      </w:r>
    </w:p>
    <w:p w:rsidR="00FC1913" w:rsidRPr="00744041" w:rsidRDefault="00FC1913" w:rsidP="00FC1913">
      <w:pPr>
        <w:numPr>
          <w:ilvl w:val="0"/>
          <w:numId w:val="2"/>
        </w:num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 xml:space="preserve">фундаментального ядра содержания образования;  </w:t>
      </w:r>
    </w:p>
    <w:p w:rsidR="00FC1913" w:rsidRPr="00744041" w:rsidRDefault="00FC1913" w:rsidP="00FC1913">
      <w:pPr>
        <w:numPr>
          <w:ilvl w:val="0"/>
          <w:numId w:val="2"/>
        </w:num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 xml:space="preserve">программы формирования </w:t>
      </w:r>
      <w:proofErr w:type="gramStart"/>
      <w:r w:rsidRPr="00744041">
        <w:rPr>
          <w:rFonts w:ascii="Times New Roman" w:eastAsia="Times New Roman" w:hAnsi="Times New Roman"/>
          <w:sz w:val="28"/>
          <w:szCs w:val="28"/>
          <w:lang w:eastAsia="ru-RU"/>
        </w:rPr>
        <w:t>универсальных учебных действий</w:t>
      </w:r>
      <w:proofErr w:type="gramEnd"/>
      <w:r w:rsidRPr="00744041">
        <w:rPr>
          <w:rFonts w:ascii="Times New Roman" w:eastAsia="Times New Roman" w:hAnsi="Times New Roman"/>
          <w:sz w:val="28"/>
          <w:szCs w:val="28"/>
          <w:lang w:eastAsia="ru-RU"/>
        </w:rPr>
        <w:t xml:space="preserve"> обучающихся;</w:t>
      </w:r>
    </w:p>
    <w:p w:rsidR="00FC1913" w:rsidRPr="00744041" w:rsidRDefault="00FC1913" w:rsidP="00FC1913">
      <w:pPr>
        <w:numPr>
          <w:ilvl w:val="0"/>
          <w:numId w:val="2"/>
        </w:num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lastRenderedPageBreak/>
        <w:t>требований к результатам освоения основной образовательной программы основного общего, среднего (полного) общего образования конкретного образовательного учреждения;</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3.2. Образовательная рабочая программа должна содержать следующие разделы, указанные в </w:t>
      </w:r>
      <w:proofErr w:type="spellStart"/>
      <w:r w:rsidRPr="00744041">
        <w:rPr>
          <w:rFonts w:ascii="Times New Roman" w:eastAsia="Times New Roman" w:hAnsi="Times New Roman"/>
          <w:sz w:val="28"/>
          <w:szCs w:val="28"/>
          <w:lang w:eastAsia="ru-RU"/>
        </w:rPr>
        <w:t>п.п</w:t>
      </w:r>
      <w:proofErr w:type="spellEnd"/>
      <w:r w:rsidRPr="00744041">
        <w:rPr>
          <w:rFonts w:ascii="Times New Roman" w:eastAsia="Times New Roman" w:hAnsi="Times New Roman"/>
          <w:sz w:val="28"/>
          <w:szCs w:val="28"/>
          <w:lang w:eastAsia="ru-RU"/>
        </w:rPr>
        <w:t>. 3.2.1 – 3.2.7.</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 xml:space="preserve">3.2.1. </w:t>
      </w:r>
      <w:r w:rsidRPr="00744041">
        <w:rPr>
          <w:rFonts w:ascii="Times New Roman" w:eastAsia="Times New Roman" w:hAnsi="Times New Roman"/>
          <w:i/>
          <w:iCs/>
          <w:sz w:val="28"/>
          <w:szCs w:val="28"/>
          <w:lang w:eastAsia="ru-RU"/>
        </w:rPr>
        <w:t>Титульный лист,</w:t>
      </w:r>
      <w:r w:rsidRPr="00744041">
        <w:rPr>
          <w:rFonts w:ascii="Times New Roman" w:eastAsia="Times New Roman" w:hAnsi="Times New Roman"/>
          <w:sz w:val="28"/>
          <w:szCs w:val="28"/>
          <w:lang w:eastAsia="ru-RU"/>
        </w:rPr>
        <w:t xml:space="preserve"> где указывается ведомственная принадлежность образовательного учреждения, его наименование (в соответствии с уставом ОУ), название предмета, ФИО составителей (я), год и место (населённый пункт) составления. В правом верхнем углу ставятся грифы о рассмотрении рабочей программы на ШМО, согласовании её с заместителем директора и утверждении руководителем ОУ, указание ступени, на которой изучается программа, количество часов, уровень (базовый, профильный), указывается примерная или авторская программа, на основе которой разработана рабочая программа (издательство, год издания). Титульный лист оформляется по образцу (Приложение 1).</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 xml:space="preserve">3.2.2. </w:t>
      </w:r>
      <w:r w:rsidRPr="00744041">
        <w:rPr>
          <w:rFonts w:ascii="Times New Roman" w:eastAsia="Times New Roman" w:hAnsi="Times New Roman"/>
          <w:i/>
          <w:iCs/>
          <w:sz w:val="28"/>
          <w:szCs w:val="28"/>
          <w:lang w:eastAsia="ru-RU"/>
        </w:rPr>
        <w:t>Пояснительная записка</w:t>
      </w:r>
      <w:r w:rsidRPr="00744041">
        <w:rPr>
          <w:rFonts w:ascii="Times New Roman" w:eastAsia="Times New Roman" w:hAnsi="Times New Roman"/>
          <w:sz w:val="28"/>
          <w:szCs w:val="28"/>
          <w:lang w:eastAsia="ru-RU"/>
        </w:rPr>
        <w:t>, где обосновывается актуальность данного курса, его цели и задачи, воспитательные и развивающие возможности, специфика, место в системе развития мировоззрения школьников, а также методический комментарий, адекватный содержанию образования и психологическим особенностям обучающихся, указывается количество часов, отводимых на изучение данного курса, формы контроля знаний и умений обучающихся.</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i/>
          <w:iCs/>
          <w:sz w:val="28"/>
          <w:szCs w:val="28"/>
          <w:lang w:eastAsia="ru-RU"/>
        </w:rPr>
        <w:t> </w:t>
      </w:r>
      <w:r w:rsidRPr="00744041">
        <w:rPr>
          <w:rFonts w:ascii="Times New Roman" w:eastAsia="Times New Roman" w:hAnsi="Times New Roman"/>
          <w:sz w:val="28"/>
          <w:szCs w:val="28"/>
          <w:lang w:eastAsia="ru-RU"/>
        </w:rPr>
        <w:t xml:space="preserve">3.2.3. </w:t>
      </w:r>
      <w:r w:rsidRPr="00744041">
        <w:rPr>
          <w:rFonts w:ascii="Times New Roman" w:eastAsia="Times New Roman" w:hAnsi="Times New Roman"/>
          <w:i/>
          <w:iCs/>
          <w:sz w:val="28"/>
          <w:szCs w:val="28"/>
          <w:lang w:eastAsia="ru-RU"/>
        </w:rPr>
        <w:t>Содержание учебного предмета, курса</w:t>
      </w:r>
      <w:r w:rsidRPr="00744041">
        <w:rPr>
          <w:rFonts w:ascii="Times New Roman" w:eastAsia="Times New Roman" w:hAnsi="Times New Roman"/>
          <w:sz w:val="28"/>
          <w:szCs w:val="28"/>
          <w:lang w:eastAsia="ru-RU"/>
        </w:rPr>
        <w:t> — перечень тем с расшифровкой их содержания и указанием количества часов на изучение каждой темы.</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 xml:space="preserve"> 3.2.4. </w:t>
      </w:r>
      <w:r w:rsidRPr="00744041">
        <w:rPr>
          <w:rFonts w:ascii="Times New Roman" w:eastAsia="Times New Roman" w:hAnsi="Times New Roman"/>
          <w:i/>
          <w:iCs/>
          <w:sz w:val="28"/>
          <w:szCs w:val="28"/>
          <w:lang w:eastAsia="ru-RU"/>
        </w:rPr>
        <w:t xml:space="preserve">Календарно-тематическое планирование– </w:t>
      </w:r>
      <w:r w:rsidRPr="00744041">
        <w:rPr>
          <w:rFonts w:ascii="Times New Roman" w:eastAsia="Times New Roman" w:hAnsi="Times New Roman"/>
          <w:sz w:val="28"/>
          <w:szCs w:val="28"/>
          <w:lang w:eastAsia="ru-RU"/>
        </w:rPr>
        <w:t xml:space="preserve">с указанием тем (разделов), с определением </w:t>
      </w:r>
      <w:proofErr w:type="gramStart"/>
      <w:r w:rsidRPr="00744041">
        <w:rPr>
          <w:rFonts w:ascii="Times New Roman" w:eastAsia="Times New Roman" w:hAnsi="Times New Roman"/>
          <w:sz w:val="28"/>
          <w:szCs w:val="28"/>
          <w:lang w:eastAsia="ru-RU"/>
        </w:rPr>
        <w:t>основных видов учебной деятельности</w:t>
      </w:r>
      <w:proofErr w:type="gramEnd"/>
      <w:r w:rsidRPr="00744041">
        <w:rPr>
          <w:rFonts w:ascii="Times New Roman" w:eastAsia="Times New Roman" w:hAnsi="Times New Roman"/>
          <w:sz w:val="28"/>
          <w:szCs w:val="28"/>
          <w:lang w:eastAsia="ru-RU"/>
        </w:rPr>
        <w:t xml:space="preserve"> обучающихся по предмету и указанием примерных сроков прохождения тем.</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i/>
          <w:iCs/>
          <w:sz w:val="28"/>
          <w:szCs w:val="28"/>
          <w:lang w:eastAsia="ru-RU"/>
        </w:rPr>
        <w:t xml:space="preserve">Поурочно-тематическое планирование- </w:t>
      </w:r>
      <w:r w:rsidRPr="00744041">
        <w:rPr>
          <w:rFonts w:ascii="Times New Roman" w:eastAsia="Times New Roman" w:hAnsi="Times New Roman"/>
          <w:sz w:val="28"/>
          <w:szCs w:val="28"/>
          <w:lang w:eastAsia="ru-RU"/>
        </w:rPr>
        <w:t xml:space="preserve">с указанием количества занятий (часов) в целом по теме (разделу), темы каждого урока и сроков их освоения (дата), конкретного количества практических, контрольно-диагностических, самостоятельных занятий, экскурсий, </w:t>
      </w:r>
      <w:proofErr w:type="spellStart"/>
      <w:r w:rsidRPr="00744041">
        <w:rPr>
          <w:rFonts w:ascii="Times New Roman" w:eastAsia="Times New Roman" w:hAnsi="Times New Roman"/>
          <w:sz w:val="28"/>
          <w:szCs w:val="28"/>
          <w:lang w:eastAsia="ru-RU"/>
        </w:rPr>
        <w:t>контрольно</w:t>
      </w:r>
      <w:proofErr w:type="spellEnd"/>
      <w:r w:rsidRPr="00744041">
        <w:rPr>
          <w:rFonts w:ascii="Times New Roman" w:eastAsia="Times New Roman" w:hAnsi="Times New Roman"/>
          <w:sz w:val="28"/>
          <w:szCs w:val="28"/>
          <w:lang w:eastAsia="ru-RU"/>
        </w:rPr>
        <w:t>–оценочных действий.</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 xml:space="preserve"> 3.2.5. </w:t>
      </w:r>
      <w:r w:rsidRPr="00744041">
        <w:rPr>
          <w:rFonts w:ascii="Times New Roman" w:eastAsia="Times New Roman" w:hAnsi="Times New Roman"/>
          <w:i/>
          <w:iCs/>
          <w:sz w:val="28"/>
          <w:szCs w:val="28"/>
          <w:lang w:eastAsia="ru-RU"/>
        </w:rPr>
        <w:t xml:space="preserve">Требования к уровню подготовки учащихся по предмету — </w:t>
      </w:r>
      <w:r w:rsidRPr="00744041">
        <w:rPr>
          <w:rFonts w:ascii="Times New Roman" w:eastAsia="Times New Roman" w:hAnsi="Times New Roman"/>
          <w:sz w:val="28"/>
          <w:szCs w:val="28"/>
          <w:lang w:eastAsia="ru-RU"/>
        </w:rPr>
        <w:t>это установленные стандартом результаты освоения обязательного минимума федерального компонента государственного стандарта образования. Требования задаются в </w:t>
      </w:r>
      <w:proofErr w:type="spellStart"/>
      <w:r w:rsidRPr="00744041">
        <w:rPr>
          <w:rFonts w:ascii="Times New Roman" w:eastAsia="Times New Roman" w:hAnsi="Times New Roman"/>
          <w:sz w:val="28"/>
          <w:szCs w:val="28"/>
          <w:lang w:eastAsia="ru-RU"/>
        </w:rPr>
        <w:t>деятельностной</w:t>
      </w:r>
      <w:proofErr w:type="spellEnd"/>
      <w:r w:rsidRPr="00744041">
        <w:rPr>
          <w:rFonts w:ascii="Times New Roman" w:eastAsia="Times New Roman" w:hAnsi="Times New Roman"/>
          <w:sz w:val="28"/>
          <w:szCs w:val="28"/>
          <w:lang w:eastAsia="ru-RU"/>
        </w:rPr>
        <w:t xml:space="preserve"> форме (что в результате изучения учебного предмета учащиеся должны знать, уметь, использовать в практической деятельности и повседневной жизни). Требования перечисляются в соответствии с примерной учебной программой или примерными учебными программами (для интегрированного курса).</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 xml:space="preserve"> 3.2.6. </w:t>
      </w:r>
      <w:r w:rsidRPr="00744041">
        <w:rPr>
          <w:rFonts w:ascii="Times New Roman" w:eastAsia="Times New Roman" w:hAnsi="Times New Roman"/>
          <w:i/>
          <w:iCs/>
          <w:sz w:val="28"/>
          <w:szCs w:val="28"/>
          <w:lang w:eastAsia="ru-RU"/>
        </w:rPr>
        <w:t xml:space="preserve">Описание </w:t>
      </w:r>
      <w:proofErr w:type="spellStart"/>
      <w:r w:rsidRPr="00744041">
        <w:rPr>
          <w:rFonts w:ascii="Times New Roman" w:eastAsia="Times New Roman" w:hAnsi="Times New Roman"/>
          <w:i/>
          <w:iCs/>
          <w:sz w:val="28"/>
          <w:szCs w:val="28"/>
          <w:lang w:eastAsia="ru-RU"/>
        </w:rPr>
        <w:t>учебно</w:t>
      </w:r>
      <w:proofErr w:type="spellEnd"/>
      <w:r w:rsidRPr="00744041">
        <w:rPr>
          <w:rFonts w:ascii="Times New Roman" w:eastAsia="Times New Roman" w:hAnsi="Times New Roman"/>
          <w:i/>
          <w:iCs/>
          <w:sz w:val="28"/>
          <w:szCs w:val="28"/>
          <w:lang w:eastAsia="ru-RU"/>
        </w:rPr>
        <w:t xml:space="preserve"> – методического и материально – технического обеспечения образовательного процесса</w:t>
      </w:r>
      <w:r w:rsidRPr="00744041">
        <w:rPr>
          <w:rFonts w:ascii="Times New Roman" w:eastAsia="Times New Roman" w:hAnsi="Times New Roman"/>
          <w:sz w:val="28"/>
          <w:szCs w:val="28"/>
          <w:lang w:eastAsia="ru-RU"/>
        </w:rPr>
        <w:t xml:space="preserve"> с указанием учебника (УМК), учебных пособий для обучающихся, методической литературы для педагогического работника и материально-технического оснащения образовательного процесса.</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lastRenderedPageBreak/>
        <w:t xml:space="preserve">Данный раздел представляет собой таблицу (Приложение </w:t>
      </w:r>
      <w:r>
        <w:rPr>
          <w:rFonts w:ascii="Times New Roman" w:eastAsia="Times New Roman" w:hAnsi="Times New Roman"/>
          <w:sz w:val="28"/>
          <w:szCs w:val="28"/>
          <w:lang w:eastAsia="ru-RU"/>
        </w:rPr>
        <w:t>2</w:t>
      </w:r>
      <w:r w:rsidRPr="00744041">
        <w:rPr>
          <w:rFonts w:ascii="Times New Roman" w:eastAsia="Times New Roman" w:hAnsi="Times New Roman"/>
          <w:sz w:val="28"/>
          <w:szCs w:val="28"/>
          <w:lang w:eastAsia="ru-RU"/>
        </w:rPr>
        <w:t>), в которой указан перечень компонентов учебно-методического комплекса, обеспечивающего реализацию рабочей программы: базовый учебник, дополнительная литература для учителя и учащихся, перечень Интернет ресурсов и других электронных информационных источников, перечень обучающих справочно-информационных, контролирующих и прочих компьютерных программ, используемых в образовательном процессе. Список литературы представляется с выходными данными всех литературных источников. (Автор, название, издательство, год издания)</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b/>
          <w:bCs/>
          <w:sz w:val="28"/>
          <w:szCs w:val="28"/>
          <w:lang w:eastAsia="ru-RU"/>
        </w:rPr>
        <w:t> </w:t>
      </w:r>
    </w:p>
    <w:p w:rsidR="00FC1913" w:rsidRPr="00744041" w:rsidRDefault="00FC1913" w:rsidP="00FC1913">
      <w:pPr>
        <w:spacing w:after="0" w:line="240" w:lineRule="auto"/>
        <w:jc w:val="center"/>
        <w:rPr>
          <w:rFonts w:ascii="Times New Roman" w:eastAsia="Times New Roman" w:hAnsi="Times New Roman"/>
          <w:sz w:val="28"/>
          <w:szCs w:val="28"/>
          <w:lang w:eastAsia="ru-RU"/>
        </w:rPr>
      </w:pPr>
      <w:r w:rsidRPr="00744041">
        <w:rPr>
          <w:rFonts w:ascii="Times New Roman" w:eastAsia="Times New Roman" w:hAnsi="Times New Roman"/>
          <w:b/>
          <w:bCs/>
          <w:sz w:val="28"/>
          <w:szCs w:val="28"/>
          <w:lang w:eastAsia="ru-RU"/>
        </w:rPr>
        <w:t>4. ПОРЯДОК СОГЛАСОВАНИЯ И УТВЕРЖДЕНИЯ РАБОЧИХ ПРОГРАММ</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4.1. Рабочая программа по предмету разрабатывается учителями-предметниками и обсуждается на заседаниях МО учителей-предметников.</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Рабочая программа рассматривается на заседании методического объединения учителей (результаты рассмотрения заносятся в протокол) и согласовывается с заместителем директора по учебно-воспитательной работе и утверждается руководителем образовательного учреждения.</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4.2. Заместитель директора организует экспертизу рабочей программы на предмет соответствия общим требованиям, учебному плану, целям и задачам образовательного учреждения, его концепции и программе развития. При несоответствии рабочей программы установленным требованиям, он рекомендует доработать программу с указанием конкретного срока.</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 4.3. При соответствии рабочей программы установленным требованиям она визируется заместителем директора и утверждается руководителем образовательного учреждения. При этом на титульном листе рабочей программы ставятся соответствующие грифы о рассмотрении, согласовании и утверждении рабочей программы.</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 4.4. Первый экземпляр рабочей программы хранится у заместителя директора по учебно-воспитательной работе. Другие экземпляры рабочей программы хранятся у педагогических работников, ведущих образовательную деятельность по этой программе.</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 4.5. Ежегодная корректировка рабочих программ, если это необходимо, осуществляется в образовательном учреждении только после их обсуждения на заседаниях ШМО.</w:t>
      </w:r>
    </w:p>
    <w:p w:rsidR="00FC1913" w:rsidRPr="00744041" w:rsidRDefault="00FC1913" w:rsidP="00FC1913">
      <w:pPr>
        <w:spacing w:after="0" w:line="240" w:lineRule="auto"/>
        <w:jc w:val="both"/>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 4.6. Список литературы, учебно-методического обеспечения в рабочих программах может ежегодно обновляться с учетом изменившихся условий (параметров) образовательного процесса.</w:t>
      </w:r>
    </w:p>
    <w:p w:rsidR="00FC1913" w:rsidRDefault="00FC1913" w:rsidP="00FC1913">
      <w:pPr>
        <w:spacing w:before="100" w:beforeAutospacing="1" w:after="100" w:afterAutospacing="1" w:line="288" w:lineRule="auto"/>
        <w:jc w:val="right"/>
        <w:rPr>
          <w:rFonts w:ascii="Times New Roman" w:eastAsia="Times New Roman" w:hAnsi="Times New Roman"/>
          <w:sz w:val="28"/>
          <w:szCs w:val="28"/>
          <w:lang w:eastAsia="ru-RU"/>
        </w:rPr>
      </w:pPr>
    </w:p>
    <w:p w:rsidR="00FC1913" w:rsidRDefault="00FC1913" w:rsidP="00FC1913">
      <w:pPr>
        <w:spacing w:before="100" w:beforeAutospacing="1" w:after="100" w:afterAutospacing="1" w:line="288" w:lineRule="auto"/>
        <w:jc w:val="right"/>
        <w:rPr>
          <w:rFonts w:ascii="Times New Roman" w:eastAsia="Times New Roman" w:hAnsi="Times New Roman"/>
          <w:sz w:val="28"/>
          <w:szCs w:val="28"/>
          <w:lang w:eastAsia="ru-RU"/>
        </w:rPr>
      </w:pPr>
      <w:bookmarkStart w:id="0" w:name="_GoBack"/>
      <w:bookmarkEnd w:id="0"/>
    </w:p>
    <w:p w:rsidR="00FC1913" w:rsidRDefault="00FC1913" w:rsidP="00FC1913">
      <w:pPr>
        <w:spacing w:before="100" w:beforeAutospacing="1" w:after="100" w:afterAutospacing="1" w:line="288" w:lineRule="auto"/>
        <w:jc w:val="right"/>
        <w:rPr>
          <w:rFonts w:ascii="Times New Roman" w:eastAsia="Times New Roman" w:hAnsi="Times New Roman"/>
          <w:sz w:val="28"/>
          <w:szCs w:val="28"/>
          <w:lang w:eastAsia="ru-RU"/>
        </w:rPr>
      </w:pPr>
    </w:p>
    <w:p w:rsidR="00FC1913" w:rsidRDefault="00FC1913" w:rsidP="00FC1913">
      <w:pPr>
        <w:spacing w:before="100" w:beforeAutospacing="1" w:after="100" w:afterAutospacing="1" w:line="288" w:lineRule="auto"/>
        <w:jc w:val="right"/>
        <w:rPr>
          <w:rFonts w:ascii="Times New Roman" w:eastAsia="Times New Roman" w:hAnsi="Times New Roman"/>
          <w:sz w:val="28"/>
          <w:szCs w:val="28"/>
          <w:lang w:eastAsia="ru-RU"/>
        </w:rPr>
      </w:pPr>
    </w:p>
    <w:p w:rsidR="00FC1913" w:rsidRPr="00744041" w:rsidRDefault="00FC1913" w:rsidP="00FC1913">
      <w:pPr>
        <w:spacing w:before="100" w:beforeAutospacing="1" w:after="100" w:afterAutospacing="1" w:line="288" w:lineRule="auto"/>
        <w:jc w:val="right"/>
        <w:rPr>
          <w:rFonts w:ascii="Times New Roman" w:eastAsia="Times New Roman" w:hAnsi="Times New Roman"/>
          <w:sz w:val="28"/>
          <w:szCs w:val="28"/>
          <w:lang w:eastAsia="ru-RU"/>
        </w:rPr>
      </w:pPr>
      <w:r w:rsidRPr="00744041">
        <w:rPr>
          <w:rFonts w:ascii="Times New Roman" w:eastAsia="Times New Roman" w:hAnsi="Times New Roman"/>
          <w:sz w:val="28"/>
          <w:szCs w:val="28"/>
          <w:lang w:eastAsia="ru-RU"/>
        </w:rPr>
        <w:t>Приложение 1</w:t>
      </w:r>
    </w:p>
    <w:p w:rsidR="00FC1913" w:rsidRDefault="00FC1913" w:rsidP="00FC1913">
      <w:pPr>
        <w:spacing w:before="100" w:beforeAutospacing="1" w:after="100" w:afterAutospacing="1" w:line="288" w:lineRule="auto"/>
        <w:jc w:val="center"/>
        <w:rPr>
          <w:rFonts w:ascii="Times New Roman" w:eastAsia="Times New Roman" w:hAnsi="Times New Roman"/>
          <w:bCs/>
          <w:sz w:val="28"/>
          <w:szCs w:val="28"/>
          <w:lang w:eastAsia="ru-RU"/>
        </w:rPr>
      </w:pPr>
      <w:r w:rsidRPr="00422AC4">
        <w:rPr>
          <w:rFonts w:ascii="Times New Roman" w:eastAsia="Times New Roman" w:hAnsi="Times New Roman"/>
          <w:bCs/>
          <w:sz w:val="28"/>
          <w:szCs w:val="28"/>
          <w:lang w:eastAsia="ru-RU"/>
        </w:rPr>
        <w:t>МУНИЦИПАЛЬНОЕ БЮДЖЕТНОЕ ОБЩЕОБРАЗОВАТЕЛЬНОЕ УЧРЕЖДЕНИЕ СРЕДНЯЯ ОБЩЕОБРАЗОВАТЕЛЬНАЯ ШКОЛА № 62</w:t>
      </w:r>
    </w:p>
    <w:tbl>
      <w:tblPr>
        <w:tblW w:w="11586" w:type="dxa"/>
        <w:tblInd w:w="-459" w:type="dxa"/>
        <w:tblLook w:val="04A0" w:firstRow="1" w:lastRow="0" w:firstColumn="1" w:lastColumn="0" w:noHBand="0" w:noVBand="1"/>
      </w:tblPr>
      <w:tblGrid>
        <w:gridCol w:w="11586"/>
      </w:tblGrid>
      <w:tr w:rsidR="00FC1913" w:rsidRPr="00A17E98" w:rsidTr="00F42ECA">
        <w:trPr>
          <w:trHeight w:val="4001"/>
        </w:trPr>
        <w:tc>
          <w:tcPr>
            <w:tcW w:w="11586" w:type="dxa"/>
          </w:tcPr>
          <w:p w:rsidR="00FC1913" w:rsidRPr="00A17E98" w:rsidRDefault="00FC1913" w:rsidP="00F42ECA">
            <w:pPr>
              <w:spacing w:after="0" w:line="240" w:lineRule="auto"/>
              <w:rPr>
                <w:rFonts w:ascii="Times New Roman" w:hAnsi="Times New Roman"/>
                <w:sz w:val="24"/>
                <w:szCs w:val="24"/>
              </w:rPr>
            </w:pPr>
          </w:p>
          <w:p w:rsidR="00FC1913" w:rsidRPr="00A17E98" w:rsidRDefault="00FC1913" w:rsidP="00F42ECA">
            <w:pPr>
              <w:spacing w:after="0" w:line="240" w:lineRule="auto"/>
              <w:rPr>
                <w:rFonts w:ascii="Times New Roman" w:hAnsi="Times New Roman"/>
                <w:sz w:val="24"/>
                <w:szCs w:val="24"/>
              </w:rPr>
            </w:pPr>
          </w:p>
          <w:p w:rsidR="00FC1913" w:rsidRPr="00A17E98" w:rsidRDefault="00FC1913" w:rsidP="00F42ECA">
            <w:pPr>
              <w:spacing w:after="0" w:line="240" w:lineRule="auto"/>
              <w:rPr>
                <w:rFonts w:ascii="Times New Roman" w:hAnsi="Times New Roman"/>
                <w:sz w:val="24"/>
                <w:szCs w:val="24"/>
              </w:rPr>
            </w:pPr>
          </w:p>
          <w:p w:rsidR="00FC1913" w:rsidRPr="00A17E98" w:rsidRDefault="00FC1913" w:rsidP="00F42ECA">
            <w:pPr>
              <w:spacing w:after="0" w:line="240" w:lineRule="auto"/>
              <w:rPr>
                <w:rFonts w:ascii="Times New Roman" w:hAnsi="Times New Roman"/>
                <w:sz w:val="24"/>
                <w:szCs w:val="24"/>
              </w:rPr>
            </w:pPr>
          </w:p>
          <w:p w:rsidR="00FC1913" w:rsidRPr="00A17E98" w:rsidRDefault="00FC1913" w:rsidP="00F42ECA">
            <w:pPr>
              <w:spacing w:after="0" w:line="240" w:lineRule="auto"/>
              <w:rPr>
                <w:rFonts w:ascii="Times New Roman" w:hAnsi="Times New Roman"/>
                <w:sz w:val="24"/>
                <w:szCs w:val="24"/>
              </w:rPr>
            </w:pPr>
            <w:r w:rsidRPr="00A17E98">
              <w:rPr>
                <w:rFonts w:ascii="Times New Roman" w:hAnsi="Times New Roman"/>
                <w:sz w:val="24"/>
                <w:szCs w:val="24"/>
              </w:rPr>
              <w:t xml:space="preserve">  РАССМОТРЕНО                                      СОГЛАСОВАНО                      УТВЕРЖДАЮ</w:t>
            </w:r>
          </w:p>
          <w:p w:rsidR="00FC1913" w:rsidRPr="00A17E98" w:rsidRDefault="00FC1913" w:rsidP="00F42ECA">
            <w:pPr>
              <w:spacing w:after="0" w:line="240" w:lineRule="auto"/>
              <w:rPr>
                <w:rFonts w:ascii="Times New Roman" w:hAnsi="Times New Roman"/>
                <w:sz w:val="24"/>
                <w:szCs w:val="24"/>
              </w:rPr>
            </w:pPr>
            <w:r w:rsidRPr="00A17E98">
              <w:rPr>
                <w:rFonts w:ascii="Times New Roman" w:hAnsi="Times New Roman"/>
                <w:sz w:val="24"/>
                <w:szCs w:val="24"/>
              </w:rPr>
              <w:t xml:space="preserve">на заседании ШМО                                 </w:t>
            </w:r>
            <w:proofErr w:type="spellStart"/>
            <w:r w:rsidRPr="00A17E98">
              <w:rPr>
                <w:rFonts w:ascii="Times New Roman" w:hAnsi="Times New Roman"/>
                <w:sz w:val="24"/>
                <w:szCs w:val="24"/>
              </w:rPr>
              <w:t>Зам.директора</w:t>
            </w:r>
            <w:proofErr w:type="spellEnd"/>
            <w:r w:rsidRPr="00A17E98">
              <w:rPr>
                <w:rFonts w:ascii="Times New Roman" w:hAnsi="Times New Roman"/>
                <w:sz w:val="24"/>
                <w:szCs w:val="24"/>
              </w:rPr>
              <w:t xml:space="preserve"> по УВР            Директор МБОУ СОШ №62 </w:t>
            </w:r>
          </w:p>
          <w:p w:rsidR="00FC1913" w:rsidRPr="00A17E98" w:rsidRDefault="00FC1913" w:rsidP="00F42ECA">
            <w:pPr>
              <w:spacing w:after="0" w:line="240" w:lineRule="auto"/>
              <w:rPr>
                <w:rFonts w:ascii="Times New Roman" w:hAnsi="Times New Roman"/>
                <w:sz w:val="24"/>
                <w:szCs w:val="24"/>
              </w:rPr>
            </w:pPr>
            <w:r w:rsidRPr="00A17E98">
              <w:rPr>
                <w:rFonts w:ascii="Times New Roman" w:hAnsi="Times New Roman"/>
                <w:sz w:val="24"/>
                <w:szCs w:val="24"/>
              </w:rPr>
              <w:t>Протокол № ______</w:t>
            </w:r>
          </w:p>
          <w:p w:rsidR="00FC1913" w:rsidRPr="00A17E98" w:rsidRDefault="00FC1913" w:rsidP="00F42ECA">
            <w:pPr>
              <w:spacing w:after="0" w:line="240" w:lineRule="auto"/>
              <w:rPr>
                <w:rFonts w:ascii="Times New Roman" w:hAnsi="Times New Roman"/>
                <w:sz w:val="24"/>
                <w:szCs w:val="24"/>
              </w:rPr>
            </w:pPr>
            <w:r w:rsidRPr="00A17E98">
              <w:rPr>
                <w:rFonts w:ascii="Times New Roman" w:hAnsi="Times New Roman"/>
                <w:sz w:val="24"/>
                <w:szCs w:val="24"/>
              </w:rPr>
              <w:t>от «___» _________ 201_ г.               «___» _________ 201_ г.                 «___» _________ 2016г.</w:t>
            </w:r>
          </w:p>
          <w:p w:rsidR="00FC1913" w:rsidRPr="00A17E98" w:rsidRDefault="00FC1913" w:rsidP="00F42ECA">
            <w:pPr>
              <w:spacing w:after="0" w:line="240" w:lineRule="auto"/>
              <w:rPr>
                <w:rFonts w:ascii="Times New Roman" w:hAnsi="Times New Roman"/>
                <w:sz w:val="24"/>
                <w:szCs w:val="24"/>
              </w:rPr>
            </w:pPr>
          </w:p>
          <w:p w:rsidR="00FC1913" w:rsidRPr="00A17E98" w:rsidRDefault="00FC1913" w:rsidP="00F42ECA">
            <w:pPr>
              <w:spacing w:after="0" w:line="240" w:lineRule="auto"/>
              <w:rPr>
                <w:rFonts w:ascii="Times New Roman" w:hAnsi="Times New Roman"/>
                <w:sz w:val="24"/>
                <w:szCs w:val="24"/>
              </w:rPr>
            </w:pPr>
            <w:r w:rsidRPr="00A17E98">
              <w:rPr>
                <w:rFonts w:ascii="Times New Roman" w:hAnsi="Times New Roman"/>
                <w:sz w:val="24"/>
                <w:szCs w:val="24"/>
              </w:rPr>
              <w:t xml:space="preserve">_________________                             ____________________                  ___________________                                                               </w:t>
            </w:r>
            <w:proofErr w:type="gramStart"/>
            <w:r w:rsidRPr="00A17E98">
              <w:rPr>
                <w:rFonts w:ascii="Times New Roman" w:hAnsi="Times New Roman"/>
                <w:sz w:val="24"/>
                <w:szCs w:val="24"/>
              </w:rPr>
              <w:t xml:space="preserve">   (</w:t>
            </w:r>
            <w:proofErr w:type="gramEnd"/>
            <w:r w:rsidRPr="00A17E98">
              <w:rPr>
                <w:rFonts w:ascii="Times New Roman" w:hAnsi="Times New Roman"/>
                <w:sz w:val="24"/>
                <w:szCs w:val="24"/>
              </w:rPr>
              <w:t xml:space="preserve">ФИО)                                                      </w:t>
            </w:r>
            <w:r>
              <w:rPr>
                <w:rFonts w:ascii="Times New Roman" w:hAnsi="Times New Roman"/>
                <w:sz w:val="24"/>
                <w:szCs w:val="24"/>
              </w:rPr>
              <w:t xml:space="preserve"> </w:t>
            </w:r>
            <w:r w:rsidRPr="00A17E98">
              <w:rPr>
                <w:rFonts w:ascii="Times New Roman" w:hAnsi="Times New Roman"/>
                <w:sz w:val="24"/>
                <w:szCs w:val="24"/>
              </w:rPr>
              <w:t xml:space="preserve"> (ФИО)                   </w:t>
            </w:r>
            <w:r>
              <w:rPr>
                <w:rFonts w:ascii="Times New Roman" w:hAnsi="Times New Roman"/>
                <w:sz w:val="24"/>
                <w:szCs w:val="24"/>
              </w:rPr>
              <w:t xml:space="preserve">                               </w:t>
            </w:r>
            <w:r w:rsidRPr="00A17E98">
              <w:rPr>
                <w:rFonts w:ascii="Times New Roman" w:hAnsi="Times New Roman"/>
                <w:sz w:val="24"/>
                <w:szCs w:val="24"/>
              </w:rPr>
              <w:t xml:space="preserve"> Ю.К.</w:t>
            </w:r>
            <w:r>
              <w:rPr>
                <w:rFonts w:ascii="Times New Roman" w:hAnsi="Times New Roman"/>
                <w:sz w:val="24"/>
                <w:szCs w:val="24"/>
              </w:rPr>
              <w:t xml:space="preserve"> </w:t>
            </w:r>
            <w:r w:rsidRPr="00A17E98">
              <w:rPr>
                <w:rFonts w:ascii="Times New Roman" w:hAnsi="Times New Roman"/>
                <w:sz w:val="24"/>
                <w:szCs w:val="24"/>
              </w:rPr>
              <w:t>Каменщиков</w:t>
            </w:r>
          </w:p>
          <w:p w:rsidR="00FC1913" w:rsidRPr="00A17E98" w:rsidRDefault="00FC1913" w:rsidP="00F42ECA">
            <w:pPr>
              <w:spacing w:after="0" w:line="240" w:lineRule="auto"/>
              <w:rPr>
                <w:rFonts w:ascii="Times New Roman" w:hAnsi="Times New Roman"/>
                <w:sz w:val="24"/>
                <w:szCs w:val="24"/>
              </w:rPr>
            </w:pPr>
          </w:p>
          <w:p w:rsidR="00FC1913" w:rsidRPr="00A17E98" w:rsidRDefault="00FC1913" w:rsidP="00F42ECA">
            <w:pPr>
              <w:spacing w:after="0" w:line="240" w:lineRule="auto"/>
              <w:jc w:val="center"/>
              <w:rPr>
                <w:rFonts w:ascii="Times New Roman" w:hAnsi="Times New Roman"/>
                <w:sz w:val="24"/>
                <w:szCs w:val="24"/>
              </w:rPr>
            </w:pPr>
          </w:p>
          <w:p w:rsidR="00FC1913" w:rsidRPr="00A17E98" w:rsidRDefault="00FC1913" w:rsidP="00F42ECA">
            <w:pPr>
              <w:spacing w:after="0" w:line="240" w:lineRule="auto"/>
              <w:jc w:val="center"/>
              <w:rPr>
                <w:rFonts w:ascii="Times New Roman" w:hAnsi="Times New Roman"/>
                <w:sz w:val="24"/>
                <w:szCs w:val="24"/>
              </w:rPr>
            </w:pPr>
          </w:p>
          <w:p w:rsidR="00FC1913" w:rsidRPr="00A17E98" w:rsidRDefault="00FC1913" w:rsidP="00F42ECA">
            <w:pPr>
              <w:spacing w:after="0" w:line="240" w:lineRule="auto"/>
              <w:rPr>
                <w:rFonts w:ascii="Times New Roman" w:hAnsi="Times New Roman"/>
                <w:sz w:val="24"/>
                <w:szCs w:val="24"/>
              </w:rPr>
            </w:pPr>
          </w:p>
          <w:p w:rsidR="00FC1913" w:rsidRPr="00A17E98" w:rsidRDefault="00FC1913" w:rsidP="00F42ECA">
            <w:pPr>
              <w:spacing w:after="0" w:line="240" w:lineRule="auto"/>
              <w:jc w:val="center"/>
              <w:rPr>
                <w:rFonts w:ascii="Times New Roman" w:hAnsi="Times New Roman"/>
                <w:sz w:val="24"/>
                <w:szCs w:val="24"/>
              </w:rPr>
            </w:pPr>
          </w:p>
          <w:p w:rsidR="00FC1913" w:rsidRPr="00A17E98" w:rsidRDefault="00FC1913" w:rsidP="00F42ECA">
            <w:pPr>
              <w:spacing w:after="0" w:line="240" w:lineRule="auto"/>
              <w:jc w:val="center"/>
              <w:rPr>
                <w:rFonts w:ascii="Times New Roman" w:hAnsi="Times New Roman"/>
                <w:b/>
                <w:sz w:val="24"/>
                <w:szCs w:val="24"/>
              </w:rPr>
            </w:pPr>
          </w:p>
        </w:tc>
      </w:tr>
    </w:tbl>
    <w:p w:rsidR="00FC1913" w:rsidRPr="00422AC4" w:rsidRDefault="00FC1913" w:rsidP="00FC1913">
      <w:pPr>
        <w:spacing w:before="100" w:beforeAutospacing="1" w:after="100" w:afterAutospacing="1" w:line="288" w:lineRule="auto"/>
        <w:rPr>
          <w:rFonts w:ascii="Times New Roman" w:eastAsia="Times New Roman" w:hAnsi="Times New Roman"/>
          <w:sz w:val="28"/>
          <w:szCs w:val="28"/>
          <w:lang w:eastAsia="ru-RU"/>
        </w:rPr>
      </w:pPr>
    </w:p>
    <w:p w:rsidR="00FC1913" w:rsidRDefault="00FC1913" w:rsidP="00FC1913">
      <w:pPr>
        <w:spacing w:after="0" w:line="240" w:lineRule="auto"/>
        <w:jc w:val="center"/>
        <w:rPr>
          <w:rFonts w:ascii="Times New Roman" w:eastAsia="Times New Roman" w:hAnsi="Times New Roman"/>
          <w:b/>
          <w:bCs/>
          <w:sz w:val="28"/>
          <w:szCs w:val="28"/>
          <w:lang w:eastAsia="ru-RU"/>
        </w:rPr>
      </w:pPr>
      <w:r w:rsidRPr="00744041">
        <w:rPr>
          <w:rFonts w:ascii="Times New Roman" w:eastAsia="Times New Roman" w:hAnsi="Times New Roman"/>
          <w:b/>
          <w:bCs/>
          <w:sz w:val="28"/>
          <w:szCs w:val="28"/>
          <w:lang w:eastAsia="ru-RU"/>
        </w:rPr>
        <w:t>РАБОЧАЯ ПРОГРАММА</w:t>
      </w:r>
    </w:p>
    <w:p w:rsidR="00FC1913" w:rsidRPr="00744041" w:rsidRDefault="00FC1913" w:rsidP="00FC1913">
      <w:pPr>
        <w:spacing w:after="0" w:line="240" w:lineRule="auto"/>
        <w:jc w:val="center"/>
        <w:rPr>
          <w:rFonts w:ascii="Times New Roman" w:eastAsia="Times New Roman" w:hAnsi="Times New Roman"/>
          <w:sz w:val="28"/>
          <w:szCs w:val="28"/>
          <w:lang w:eastAsia="ru-RU"/>
        </w:rPr>
      </w:pPr>
    </w:p>
    <w:p w:rsidR="00FC1913" w:rsidRPr="00422AC4" w:rsidRDefault="00FC1913" w:rsidP="00FC1913">
      <w:pPr>
        <w:spacing w:after="0" w:line="240" w:lineRule="auto"/>
        <w:jc w:val="center"/>
        <w:rPr>
          <w:rFonts w:ascii="Times New Roman" w:eastAsia="Times New Roman" w:hAnsi="Times New Roman"/>
          <w:sz w:val="28"/>
          <w:szCs w:val="28"/>
          <w:lang w:eastAsia="ru-RU"/>
        </w:rPr>
      </w:pPr>
      <w:r w:rsidRPr="00422AC4">
        <w:rPr>
          <w:rFonts w:ascii="Times New Roman" w:eastAsia="Times New Roman" w:hAnsi="Times New Roman"/>
          <w:bCs/>
          <w:sz w:val="28"/>
          <w:szCs w:val="28"/>
          <w:lang w:eastAsia="ru-RU"/>
        </w:rPr>
        <w:t> по предмету «</w:t>
      </w:r>
      <w:r>
        <w:rPr>
          <w:rFonts w:ascii="Times New Roman" w:eastAsia="Times New Roman" w:hAnsi="Times New Roman"/>
          <w:bCs/>
          <w:sz w:val="28"/>
          <w:szCs w:val="28"/>
          <w:lang w:eastAsia="ru-RU"/>
        </w:rPr>
        <w:t>Математика</w:t>
      </w:r>
      <w:r w:rsidRPr="00422AC4">
        <w:rPr>
          <w:rFonts w:ascii="Times New Roman" w:eastAsia="Times New Roman" w:hAnsi="Times New Roman"/>
          <w:bCs/>
          <w:sz w:val="28"/>
          <w:szCs w:val="28"/>
          <w:lang w:eastAsia="ru-RU"/>
        </w:rPr>
        <w:t>» для </w:t>
      </w:r>
      <w:r>
        <w:rPr>
          <w:rFonts w:ascii="Times New Roman" w:eastAsia="Times New Roman" w:hAnsi="Times New Roman"/>
          <w:bCs/>
          <w:sz w:val="28"/>
          <w:szCs w:val="28"/>
          <w:lang w:eastAsia="ru-RU"/>
        </w:rPr>
        <w:t>1-4</w:t>
      </w:r>
      <w:r w:rsidRPr="00422AC4">
        <w:rPr>
          <w:rFonts w:ascii="Times New Roman" w:eastAsia="Times New Roman" w:hAnsi="Times New Roman"/>
          <w:bCs/>
          <w:sz w:val="28"/>
          <w:szCs w:val="28"/>
          <w:lang w:eastAsia="ru-RU"/>
        </w:rPr>
        <w:t xml:space="preserve"> класса</w:t>
      </w:r>
    </w:p>
    <w:p w:rsidR="00FC1913" w:rsidRDefault="00FC1913" w:rsidP="00FC1913">
      <w:pPr>
        <w:spacing w:after="0" w:line="240" w:lineRule="auto"/>
        <w:jc w:val="center"/>
        <w:rPr>
          <w:rFonts w:ascii="Times New Roman" w:eastAsia="Times New Roman" w:hAnsi="Times New Roman"/>
          <w:bCs/>
          <w:sz w:val="28"/>
          <w:szCs w:val="28"/>
          <w:lang w:eastAsia="ru-RU"/>
        </w:rPr>
      </w:pPr>
      <w:r w:rsidRPr="00422AC4">
        <w:rPr>
          <w:rFonts w:ascii="Times New Roman" w:eastAsia="Times New Roman" w:hAnsi="Times New Roman"/>
          <w:bCs/>
          <w:sz w:val="28"/>
          <w:szCs w:val="28"/>
          <w:lang w:eastAsia="ru-RU"/>
        </w:rPr>
        <w:t>на 201</w:t>
      </w:r>
      <w:r>
        <w:rPr>
          <w:rFonts w:ascii="Times New Roman" w:eastAsia="Times New Roman" w:hAnsi="Times New Roman"/>
          <w:bCs/>
          <w:sz w:val="28"/>
          <w:szCs w:val="28"/>
          <w:lang w:eastAsia="ru-RU"/>
        </w:rPr>
        <w:t>4</w:t>
      </w:r>
      <w:r w:rsidRPr="00422AC4">
        <w:rPr>
          <w:rFonts w:ascii="Times New Roman" w:eastAsia="Times New Roman" w:hAnsi="Times New Roman"/>
          <w:bCs/>
          <w:sz w:val="28"/>
          <w:szCs w:val="28"/>
          <w:lang w:eastAsia="ru-RU"/>
        </w:rPr>
        <w:t>-201</w:t>
      </w:r>
      <w:r>
        <w:rPr>
          <w:rFonts w:ascii="Times New Roman" w:eastAsia="Times New Roman" w:hAnsi="Times New Roman"/>
          <w:bCs/>
          <w:sz w:val="28"/>
          <w:szCs w:val="28"/>
          <w:lang w:eastAsia="ru-RU"/>
        </w:rPr>
        <w:t>8</w:t>
      </w:r>
      <w:r w:rsidRPr="00422AC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гг</w:t>
      </w:r>
      <w:r w:rsidRPr="00422AC4">
        <w:rPr>
          <w:rFonts w:ascii="Times New Roman" w:eastAsia="Times New Roman" w:hAnsi="Times New Roman"/>
          <w:bCs/>
          <w:sz w:val="28"/>
          <w:szCs w:val="28"/>
          <w:lang w:eastAsia="ru-RU"/>
        </w:rPr>
        <w:t>.</w:t>
      </w:r>
    </w:p>
    <w:p w:rsidR="00FC1913" w:rsidRPr="00422AC4" w:rsidRDefault="00FC1913" w:rsidP="00FC1913">
      <w:pPr>
        <w:spacing w:after="0" w:line="240" w:lineRule="auto"/>
        <w:jc w:val="center"/>
        <w:rPr>
          <w:rFonts w:ascii="Times New Roman" w:eastAsia="Times New Roman" w:hAnsi="Times New Roman"/>
          <w:sz w:val="28"/>
          <w:szCs w:val="28"/>
          <w:lang w:eastAsia="ru-RU"/>
        </w:rPr>
      </w:pPr>
    </w:p>
    <w:p w:rsidR="00FC1913" w:rsidRPr="00422AC4" w:rsidRDefault="00FC1913" w:rsidP="00FC1913">
      <w:pPr>
        <w:spacing w:after="0" w:line="240" w:lineRule="auto"/>
        <w:jc w:val="center"/>
        <w:rPr>
          <w:rFonts w:ascii="Times New Roman" w:eastAsia="Times New Roman" w:hAnsi="Times New Roman"/>
          <w:sz w:val="28"/>
          <w:szCs w:val="28"/>
          <w:lang w:eastAsia="ru-RU"/>
        </w:rPr>
      </w:pPr>
      <w:r w:rsidRPr="00422AC4">
        <w:rPr>
          <w:rFonts w:ascii="Times New Roman" w:eastAsia="Times New Roman" w:hAnsi="Times New Roman"/>
          <w:bCs/>
          <w:sz w:val="28"/>
          <w:szCs w:val="28"/>
          <w:lang w:eastAsia="ru-RU"/>
        </w:rPr>
        <w:t xml:space="preserve">Ступень </w:t>
      </w:r>
      <w:r>
        <w:rPr>
          <w:rFonts w:ascii="Times New Roman" w:eastAsia="Times New Roman" w:hAnsi="Times New Roman"/>
          <w:bCs/>
          <w:sz w:val="28"/>
          <w:szCs w:val="28"/>
          <w:lang w:eastAsia="ru-RU"/>
        </w:rPr>
        <w:t>начального общего образования</w:t>
      </w:r>
    </w:p>
    <w:p w:rsidR="00FC1913" w:rsidRPr="00422AC4" w:rsidRDefault="00FC1913" w:rsidP="00FC1913">
      <w:pPr>
        <w:spacing w:after="0" w:line="240" w:lineRule="auto"/>
        <w:jc w:val="center"/>
        <w:rPr>
          <w:rFonts w:ascii="Times New Roman" w:eastAsia="Times New Roman" w:hAnsi="Times New Roman"/>
          <w:sz w:val="28"/>
          <w:szCs w:val="28"/>
          <w:lang w:eastAsia="ru-RU"/>
        </w:rPr>
      </w:pPr>
    </w:p>
    <w:p w:rsidR="00FC1913" w:rsidRPr="00422AC4" w:rsidRDefault="00FC1913" w:rsidP="00FC1913">
      <w:pPr>
        <w:spacing w:after="0" w:line="240" w:lineRule="auto"/>
        <w:jc w:val="center"/>
        <w:rPr>
          <w:rFonts w:ascii="Times New Roman" w:eastAsia="Times New Roman" w:hAnsi="Times New Roman"/>
          <w:sz w:val="28"/>
          <w:szCs w:val="28"/>
          <w:lang w:eastAsia="ru-RU"/>
        </w:rPr>
      </w:pPr>
      <w:r w:rsidRPr="00422AC4">
        <w:rPr>
          <w:rFonts w:ascii="Times New Roman" w:eastAsia="Times New Roman" w:hAnsi="Times New Roman"/>
          <w:bCs/>
          <w:sz w:val="28"/>
          <w:szCs w:val="28"/>
          <w:lang w:eastAsia="ru-RU"/>
        </w:rPr>
        <w:t>УМК «</w:t>
      </w:r>
      <w:r>
        <w:rPr>
          <w:rFonts w:ascii="Times New Roman" w:eastAsia="Times New Roman" w:hAnsi="Times New Roman"/>
          <w:bCs/>
          <w:sz w:val="28"/>
          <w:szCs w:val="28"/>
          <w:lang w:eastAsia="ru-RU"/>
        </w:rPr>
        <w:t xml:space="preserve">Перспективная начальная </w:t>
      </w:r>
      <w:proofErr w:type="gramStart"/>
      <w:r>
        <w:rPr>
          <w:rFonts w:ascii="Times New Roman" w:eastAsia="Times New Roman" w:hAnsi="Times New Roman"/>
          <w:bCs/>
          <w:sz w:val="28"/>
          <w:szCs w:val="28"/>
          <w:lang w:eastAsia="ru-RU"/>
        </w:rPr>
        <w:t>школа</w:t>
      </w:r>
      <w:r w:rsidRPr="00422AC4">
        <w:rPr>
          <w:rFonts w:ascii="Times New Roman" w:eastAsia="Times New Roman" w:hAnsi="Times New Roman"/>
          <w:bCs/>
          <w:sz w:val="28"/>
          <w:szCs w:val="28"/>
          <w:lang w:eastAsia="ru-RU"/>
        </w:rPr>
        <w:t> »</w:t>
      </w:r>
      <w:proofErr w:type="gramEnd"/>
      <w:r w:rsidRPr="00422AC4">
        <w:rPr>
          <w:rFonts w:ascii="Times New Roman" w:eastAsia="Times New Roman" w:hAnsi="Times New Roman"/>
          <w:bCs/>
          <w:sz w:val="28"/>
          <w:szCs w:val="28"/>
          <w:lang w:eastAsia="ru-RU"/>
        </w:rPr>
        <w:t xml:space="preserve">, </w:t>
      </w:r>
    </w:p>
    <w:p w:rsidR="00FC1913" w:rsidRPr="00944C13" w:rsidRDefault="00FC1913" w:rsidP="00FC1913">
      <w:pPr>
        <w:jc w:val="center"/>
        <w:rPr>
          <w:rFonts w:ascii="Times New Roman" w:hAnsi="Times New Roman"/>
          <w:sz w:val="28"/>
          <w:szCs w:val="28"/>
        </w:rPr>
      </w:pPr>
      <w:r w:rsidRPr="00944C13">
        <w:rPr>
          <w:rFonts w:ascii="Times New Roman" w:hAnsi="Times New Roman"/>
          <w:sz w:val="28"/>
          <w:szCs w:val="28"/>
        </w:rPr>
        <w:t xml:space="preserve">Чекин </w:t>
      </w:r>
      <w:proofErr w:type="gramStart"/>
      <w:r w:rsidRPr="00944C13">
        <w:rPr>
          <w:rFonts w:ascii="Times New Roman" w:hAnsi="Times New Roman"/>
          <w:sz w:val="28"/>
          <w:szCs w:val="28"/>
        </w:rPr>
        <w:t>А.Л.</w:t>
      </w:r>
      <w:r w:rsidRPr="00944C13">
        <w:rPr>
          <w:rFonts w:ascii="Times New Roman" w:eastAsia="Times New Roman" w:hAnsi="Times New Roman"/>
          <w:bCs/>
          <w:sz w:val="28"/>
          <w:szCs w:val="28"/>
          <w:lang w:eastAsia="ru-RU"/>
        </w:rPr>
        <w:t>(</w:t>
      </w:r>
      <w:proofErr w:type="gramEnd"/>
      <w:r w:rsidRPr="00944C13">
        <w:rPr>
          <w:rFonts w:ascii="Times New Roman" w:hAnsi="Times New Roman"/>
          <w:sz w:val="28"/>
          <w:szCs w:val="28"/>
        </w:rPr>
        <w:t>М</w:t>
      </w:r>
      <w:r>
        <w:rPr>
          <w:rFonts w:ascii="Times New Roman" w:hAnsi="Times New Roman"/>
          <w:sz w:val="28"/>
          <w:szCs w:val="28"/>
        </w:rPr>
        <w:t>осква, Академкнига, 2014г.</w:t>
      </w:r>
      <w:r w:rsidRPr="00944C13">
        <w:rPr>
          <w:rFonts w:ascii="Times New Roman" w:eastAsia="Times New Roman" w:hAnsi="Times New Roman"/>
          <w:bCs/>
          <w:sz w:val="28"/>
          <w:szCs w:val="28"/>
          <w:lang w:eastAsia="ru-RU"/>
        </w:rPr>
        <w:t>)</w:t>
      </w:r>
    </w:p>
    <w:p w:rsidR="00FC1913" w:rsidRPr="00422AC4" w:rsidRDefault="00FC1913" w:rsidP="00FC1913">
      <w:pPr>
        <w:spacing w:after="0" w:line="240" w:lineRule="auto"/>
        <w:jc w:val="center"/>
        <w:rPr>
          <w:rFonts w:ascii="Times New Roman" w:eastAsia="Times New Roman" w:hAnsi="Times New Roman"/>
          <w:sz w:val="28"/>
          <w:szCs w:val="28"/>
          <w:lang w:eastAsia="ru-RU"/>
        </w:rPr>
      </w:pPr>
    </w:p>
    <w:p w:rsidR="00FC1913" w:rsidRPr="00422AC4" w:rsidRDefault="00FC1913" w:rsidP="00FC1913">
      <w:pPr>
        <w:spacing w:after="0" w:line="240" w:lineRule="auto"/>
        <w:jc w:val="center"/>
        <w:rPr>
          <w:rFonts w:ascii="Times New Roman" w:eastAsia="Times New Roman" w:hAnsi="Times New Roman"/>
          <w:sz w:val="28"/>
          <w:szCs w:val="28"/>
          <w:lang w:eastAsia="ru-RU"/>
        </w:rPr>
      </w:pPr>
      <w:r w:rsidRPr="00422AC4">
        <w:rPr>
          <w:rFonts w:ascii="Times New Roman" w:eastAsia="Times New Roman" w:hAnsi="Times New Roman"/>
          <w:bCs/>
          <w:sz w:val="28"/>
          <w:szCs w:val="28"/>
          <w:lang w:eastAsia="ru-RU"/>
        </w:rPr>
        <w:t xml:space="preserve">Составитель: учитель </w:t>
      </w:r>
      <w:r>
        <w:rPr>
          <w:rFonts w:ascii="Times New Roman" w:eastAsia="Times New Roman" w:hAnsi="Times New Roman"/>
          <w:bCs/>
          <w:sz w:val="28"/>
          <w:szCs w:val="28"/>
          <w:lang w:eastAsia="ru-RU"/>
        </w:rPr>
        <w:t>начальных классов</w:t>
      </w:r>
    </w:p>
    <w:p w:rsidR="00FC1913" w:rsidRDefault="00FC1913" w:rsidP="00FC1913">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Петрова </w:t>
      </w:r>
      <w:r w:rsidRPr="00422AC4">
        <w:rPr>
          <w:rFonts w:ascii="Times New Roman" w:eastAsia="Times New Roman" w:hAnsi="Times New Roman"/>
          <w:bCs/>
          <w:sz w:val="28"/>
          <w:szCs w:val="28"/>
          <w:lang w:eastAsia="ru-RU"/>
        </w:rPr>
        <w:t>Н</w:t>
      </w:r>
      <w:r>
        <w:rPr>
          <w:rFonts w:ascii="Times New Roman" w:eastAsia="Times New Roman" w:hAnsi="Times New Roman"/>
          <w:bCs/>
          <w:sz w:val="28"/>
          <w:szCs w:val="28"/>
          <w:lang w:eastAsia="ru-RU"/>
        </w:rPr>
        <w:t>ина Ивановна</w:t>
      </w:r>
    </w:p>
    <w:p w:rsidR="00FC1913" w:rsidRDefault="00FC1913" w:rsidP="00FC1913">
      <w:pPr>
        <w:spacing w:after="0" w:line="240" w:lineRule="auto"/>
        <w:jc w:val="center"/>
        <w:rPr>
          <w:rFonts w:ascii="Times New Roman" w:eastAsia="Times New Roman" w:hAnsi="Times New Roman"/>
          <w:sz w:val="28"/>
          <w:szCs w:val="28"/>
          <w:lang w:eastAsia="ru-RU"/>
        </w:rPr>
      </w:pPr>
    </w:p>
    <w:p w:rsidR="00FC1913" w:rsidRDefault="00FC1913" w:rsidP="00FC1913">
      <w:pPr>
        <w:spacing w:after="0" w:line="240" w:lineRule="auto"/>
        <w:jc w:val="center"/>
        <w:rPr>
          <w:rFonts w:ascii="Times New Roman" w:eastAsia="Times New Roman" w:hAnsi="Times New Roman"/>
          <w:sz w:val="28"/>
          <w:szCs w:val="28"/>
          <w:lang w:eastAsia="ru-RU"/>
        </w:rPr>
      </w:pPr>
    </w:p>
    <w:p w:rsidR="00FC1913" w:rsidRPr="00422AC4" w:rsidRDefault="00FC1913" w:rsidP="00FC1913">
      <w:pPr>
        <w:spacing w:after="0" w:line="240" w:lineRule="auto"/>
        <w:jc w:val="center"/>
        <w:rPr>
          <w:rFonts w:ascii="Times New Roman" w:eastAsia="Times New Roman" w:hAnsi="Times New Roman"/>
          <w:sz w:val="28"/>
          <w:szCs w:val="28"/>
          <w:lang w:eastAsia="ru-RU"/>
        </w:rPr>
      </w:pPr>
    </w:p>
    <w:p w:rsidR="00FC1913" w:rsidRPr="00422AC4" w:rsidRDefault="00FC1913" w:rsidP="00FC1913">
      <w:pPr>
        <w:spacing w:after="0" w:line="240" w:lineRule="auto"/>
        <w:jc w:val="center"/>
        <w:rPr>
          <w:rFonts w:ascii="Times New Roman" w:eastAsia="Times New Roman" w:hAnsi="Times New Roman"/>
          <w:sz w:val="28"/>
          <w:szCs w:val="28"/>
          <w:lang w:eastAsia="ru-RU"/>
        </w:rPr>
      </w:pPr>
      <w:r w:rsidRPr="00422AC4">
        <w:rPr>
          <w:rFonts w:ascii="Times New Roman" w:eastAsia="Times New Roman" w:hAnsi="Times New Roman"/>
          <w:bCs/>
          <w:sz w:val="28"/>
          <w:szCs w:val="28"/>
          <w:lang w:eastAsia="ru-RU"/>
        </w:rPr>
        <w:t>Хабаровск</w:t>
      </w:r>
    </w:p>
    <w:p w:rsidR="00D7548B" w:rsidRPr="00FC1913" w:rsidRDefault="00FC1913" w:rsidP="00FC1913">
      <w:pPr>
        <w:spacing w:before="100" w:beforeAutospacing="1" w:after="100" w:afterAutospacing="1" w:line="288" w:lineRule="auto"/>
        <w:jc w:val="center"/>
        <w:rPr>
          <w:rFonts w:ascii="Times New Roman" w:eastAsia="Times New Roman" w:hAnsi="Times New Roman"/>
          <w:bCs/>
          <w:sz w:val="28"/>
          <w:szCs w:val="28"/>
          <w:lang w:eastAsia="ru-RU"/>
        </w:rPr>
      </w:pPr>
      <w:r w:rsidRPr="00422AC4">
        <w:rPr>
          <w:rFonts w:ascii="Times New Roman" w:eastAsia="Times New Roman" w:hAnsi="Times New Roman"/>
          <w:bCs/>
          <w:sz w:val="28"/>
          <w:szCs w:val="28"/>
          <w:lang w:eastAsia="ru-RU"/>
        </w:rPr>
        <w:t>201</w:t>
      </w:r>
      <w:r>
        <w:rPr>
          <w:rFonts w:ascii="Times New Roman" w:eastAsia="Times New Roman" w:hAnsi="Times New Roman"/>
          <w:bCs/>
          <w:sz w:val="28"/>
          <w:szCs w:val="28"/>
          <w:lang w:eastAsia="ru-RU"/>
        </w:rPr>
        <w:t>_ г.</w:t>
      </w:r>
    </w:p>
    <w:sectPr w:rsidR="00D7548B" w:rsidRPr="00FC19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0B" w:rsidRDefault="0058370B" w:rsidP="00FC1913">
      <w:pPr>
        <w:spacing w:after="0" w:line="240" w:lineRule="auto"/>
      </w:pPr>
      <w:r>
        <w:separator/>
      </w:r>
    </w:p>
  </w:endnote>
  <w:endnote w:type="continuationSeparator" w:id="0">
    <w:p w:rsidR="0058370B" w:rsidRDefault="0058370B" w:rsidP="00FC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0B" w:rsidRDefault="0058370B" w:rsidP="00FC1913">
      <w:pPr>
        <w:spacing w:after="0" w:line="240" w:lineRule="auto"/>
      </w:pPr>
      <w:r>
        <w:separator/>
      </w:r>
    </w:p>
  </w:footnote>
  <w:footnote w:type="continuationSeparator" w:id="0">
    <w:p w:rsidR="0058370B" w:rsidRDefault="0058370B" w:rsidP="00FC1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12B57"/>
    <w:multiLevelType w:val="multilevel"/>
    <w:tmpl w:val="CE3E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B645A"/>
    <w:multiLevelType w:val="multilevel"/>
    <w:tmpl w:val="2540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4E"/>
    <w:rsid w:val="0041734E"/>
    <w:rsid w:val="0058370B"/>
    <w:rsid w:val="00654003"/>
    <w:rsid w:val="00B2735C"/>
    <w:rsid w:val="00D7548B"/>
    <w:rsid w:val="00FC1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04024-5F7E-4194-B80F-371EA099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9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1913"/>
  </w:style>
  <w:style w:type="paragraph" w:styleId="a5">
    <w:name w:val="footer"/>
    <w:basedOn w:val="a"/>
    <w:link w:val="a6"/>
    <w:uiPriority w:val="99"/>
    <w:unhideWhenUsed/>
    <w:rsid w:val="00FC19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1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2017-01-12T04:47:00Z</dcterms:created>
  <dcterms:modified xsi:type="dcterms:W3CDTF">2017-01-14T00:14:00Z</dcterms:modified>
</cp:coreProperties>
</file>