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7A484C">
      <w:r w:rsidRPr="007A484C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5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4C" w:rsidRDefault="007A484C"/>
    <w:p w:rsidR="007A484C" w:rsidRDefault="007A484C"/>
    <w:p w:rsidR="00120B00" w:rsidRPr="00120B00" w:rsidRDefault="00120B00" w:rsidP="00120B00">
      <w:pPr>
        <w:tabs>
          <w:tab w:val="left" w:pos="43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lastRenderedPageBreak/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в 1-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11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-х классах — по заявлению родителей (закон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ных представителей) обучающегося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120B00" w:rsidRPr="00120B00" w:rsidRDefault="00120B00" w:rsidP="00120B00">
      <w:pPr>
        <w:tabs>
          <w:tab w:val="left" w:pos="20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8.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 xml:space="preserve">Заявления о переводе на обучение по ИУП принимаются в течение учебного года. </w:t>
      </w:r>
    </w:p>
    <w:p w:rsidR="00120B00" w:rsidRPr="00120B00" w:rsidRDefault="00120B00" w:rsidP="00120B00">
      <w:pPr>
        <w:tabs>
          <w:tab w:val="left" w:pos="26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9.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В заявлении должен быть указан срок, на который обучающемуся предоставляется ИУП, а также могут содержаться пожелания обучающегося или его родите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лей (законных представителей) по индивидуализации содержания образовательной программы (включение дополнительных учебных предметов, курсов, углублен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ное изучение отдельных дисциплин, сокращение сроков освоения основных образовательных программ и др.).</w:t>
      </w:r>
    </w:p>
    <w:p w:rsidR="00120B00" w:rsidRPr="00120B00" w:rsidRDefault="00120B00" w:rsidP="00120B00">
      <w:pPr>
        <w:tabs>
          <w:tab w:val="left" w:pos="26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Реализация индивидуальных учебных планов на ступенях начального и основного образования сопровождается тьюторской поддержкой.</w:t>
      </w:r>
    </w:p>
    <w:p w:rsidR="00120B00" w:rsidRPr="00120B00" w:rsidRDefault="00120B00" w:rsidP="00120B00">
      <w:pPr>
        <w:tabs>
          <w:tab w:val="left" w:pos="31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10.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ИУП разрабатывается в соответствии со спецификой и возможностями учреждения (пп. 18.3.1 ФГОС).</w:t>
      </w:r>
    </w:p>
    <w:p w:rsidR="00120B00" w:rsidRPr="00120B00" w:rsidRDefault="00120B00" w:rsidP="00120B00">
      <w:pPr>
        <w:tabs>
          <w:tab w:val="left" w:pos="30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11.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ИУП составляется на один учебный год либо на иной срок, указанный в заявлении обучающегося или его родителей (законных представителей). Продолжитель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ность обучения по ИУП по ходу может быть изменена образовательной организацией с учетом особенностей и образовательных потребностей конкретного обучаю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щегося (п. 5 ч. 2 Порядка).</w:t>
      </w:r>
    </w:p>
    <w:p w:rsidR="00120B00" w:rsidRPr="00120B00" w:rsidRDefault="00120B00" w:rsidP="00120B00">
      <w:pPr>
        <w:tabs>
          <w:tab w:val="left" w:pos="32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12.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ИУП определяет перечень, трудоемкость, последова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тельность и распределение по периодам обучения (если ИУП рассчитан более чем на один год) учебных предметов, курсов, дисциплин (модулей), практики, иных видов учеб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ной деятельности и формы промежуточной аттестации (п. 22 ст. 2 Федерального закона, п. 10, ч. 2 Порядка). Индивидуальные учебные планы могут быть различными по содержанию, пропорциям отдельных компонентов, по срокам прохождения учебных курсов (дисциплин) и по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следовательности их изучения в течение года.</w:t>
      </w:r>
    </w:p>
    <w:p w:rsidR="00120B00" w:rsidRPr="00120B00" w:rsidRDefault="00120B00" w:rsidP="00120B00">
      <w:pPr>
        <w:tabs>
          <w:tab w:val="left" w:pos="294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13.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Возможны следующие варианты организации образо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вательного процесса по ИУП:</w:t>
      </w:r>
    </w:p>
    <w:p w:rsidR="00120B00" w:rsidRPr="00120B00" w:rsidRDefault="00120B00" w:rsidP="00120B00">
      <w:pPr>
        <w:tabs>
          <w:tab w:val="left" w:pos="42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обучение на дому для учащихся, имеющих временные или постоянные ограничения возможностей здоровья по причине травмы (заболевания) или для учащихся, не имеющих возможности посещать учебные занятия в период спортивных соревнований, творческих кон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 xml:space="preserve">курсов, особых обстоятельств жизни в семье и т.п.; </w:t>
      </w:r>
    </w:p>
    <w:p w:rsidR="00120B00" w:rsidRPr="00120B00" w:rsidRDefault="00120B00" w:rsidP="00120B00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•смешанное обучение как на дому, так и в общеобра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зовательном учреждении, например для победителей и призеров муниципального, регионального, феде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рального этапов Всероссийской олимпиады школь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ников в период подготовки к участию в региональном и заключительном этапах интеллектуальных меро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приятий и (или) для учащихся с повышенными обра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зовательными потребностями, особыми интеллекту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альными, творческими, физическими способностями, высоким уровнем развития навыков самообразования (например при организации профильного обучения);</w:t>
      </w:r>
    </w:p>
    <w:p w:rsidR="00120B00" w:rsidRPr="00120B00" w:rsidRDefault="00120B00" w:rsidP="00120B00">
      <w:pPr>
        <w:tabs>
          <w:tab w:val="left" w:pos="42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</w:p>
    <w:p w:rsidR="00120B00" w:rsidRPr="00120B00" w:rsidRDefault="00120B00" w:rsidP="00120B00">
      <w:pPr>
        <w:tabs>
          <w:tab w:val="left" w:pos="48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lastRenderedPageBreak/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в общеобразовательном учреждении для уча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щихся, не ликвидировавших в установленные сроки академическую задолженность с момента ее обра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зования (ч. 9 ст. 58 Федерального закона), учащихся с устойчивой школьной дезадаптацией, вызванной как социальными или педагогическими факторами, так и парциальными и сочетанными нарушениями развития, несформированностью отдельных когни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тивных функций и эмоционально-волевых процессов;</w:t>
      </w:r>
    </w:p>
    <w:p w:rsidR="00120B00" w:rsidRPr="00120B00" w:rsidRDefault="00120B00" w:rsidP="00120B00">
      <w:pPr>
        <w:tabs>
          <w:tab w:val="left" w:pos="46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индивидуальное, например, в связи с отсутствием в школе требуемой параллели или по социально-педагогическим показаниям (для детей, не посещавших начальную школу до 8-10 лет, имеющих перерыв в об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учении более двух лет; для детей из семей беженцев и переселенцев при несовпадении их фактических знаний с основными программами или при наличии языкового барьера и т.п.);</w:t>
      </w:r>
    </w:p>
    <w:p w:rsidR="00120B00" w:rsidRPr="00120B00" w:rsidRDefault="00120B00" w:rsidP="00120B00">
      <w:pPr>
        <w:tabs>
          <w:tab w:val="left" w:pos="47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групповое, например, при наличии двух и более учащихся одной параллели.</w:t>
      </w:r>
    </w:p>
    <w:p w:rsidR="00120B00" w:rsidRPr="00120B00" w:rsidRDefault="00120B00" w:rsidP="00120B00">
      <w:pPr>
        <w:tabs>
          <w:tab w:val="left" w:pos="30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14.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Организация и перевод на обучение по ИУП учащихся, имеющих временные или постоянные ограничения воз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можностей здоровья и нуждающихся в создании специал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ь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ных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условий обучения по основным общеобразовательным программам с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учетом их психофизических и индивидуаль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ных возможностей,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осуществляется по заявлению родите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лей (законных представителей) на основании заключения врачебной комиссии поликлиники (диспансера).</w:t>
      </w:r>
    </w:p>
    <w:p w:rsidR="00120B00" w:rsidRPr="00120B00" w:rsidRDefault="00120B00" w:rsidP="00120B00">
      <w:pPr>
        <w:tabs>
          <w:tab w:val="left" w:pos="33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15.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Для обучения по ИУП детей с особенностями пси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хофизического развития и детей-инвалидов родителям (законным представителям) необходимо представить заключение лечебно-профилактического учреждения об установлении инвалидности, подтвержденное реко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мендациями индивидуальной программы реабилитации.</w:t>
      </w:r>
    </w:p>
    <w:p w:rsidR="00120B00" w:rsidRPr="00120B00" w:rsidRDefault="00120B00" w:rsidP="00120B00">
      <w:pPr>
        <w:tabs>
          <w:tab w:val="left" w:pos="30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16.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В особых случаях, когда характер заболевания ребенка или уровень его психофизического развития не входит в установленный совместным приказом Министерства просвещения РСФСР и Министерства здравоохранения РСФСР от 28.06.1980 № 281-М-17-13-186 «Перечень забо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леваний, по поводу которых дети нуждаются в индивидуальных занятиях на дому и освобождаются от посещения массовой школы», вопрос об обучении решается индиви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 xml:space="preserve">дуально на основании заключения специалистов. </w:t>
      </w:r>
    </w:p>
    <w:p w:rsidR="00120B00" w:rsidRPr="00120B00" w:rsidRDefault="00120B00" w:rsidP="00120B00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17. ИУП для каждого школьника, обучающегося на дому по медицинским показаниям, разрабатывается на основе общего учебного плана для учащихся, обучающихся на дому по индивидуальному плану, разработанному, в свою очередь, на основе учебного плана образовательной организации в соответствии с письмом департамента государственной политики в сфере защиты прав детей Ми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нистерства образования и науки Российской Федерации от 10.12.2012 № 07-832 с учетом психофизических и инди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видуальных возможностей ребенка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120B00" w:rsidRPr="00120B00" w:rsidRDefault="00120B00" w:rsidP="00120B00">
      <w:pPr>
        <w:spacing w:after="0" w:line="240" w:lineRule="auto"/>
        <w:ind w:firstLine="3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18.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Учреждение может обращаться в центр психолого-педагогической, медицинской и социальной помощи либо в центр дистанционного образования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lastRenderedPageBreak/>
        <w:t>для получения методической консультационной помощи в разработке ИУП (ч. 4 ст. 42 Федерального закона).</w:t>
      </w:r>
    </w:p>
    <w:p w:rsidR="00120B00" w:rsidRPr="00120B00" w:rsidRDefault="00120B00" w:rsidP="00120B00">
      <w:pPr>
        <w:tabs>
          <w:tab w:val="left" w:pos="32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20.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При назначении учителей для работы с больными уча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щимися преимущественное право отдается учителям, ра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ботающим в данном классе и знающим психофизические и индивидуальные возможности конкретного ребенка.</w:t>
      </w:r>
    </w:p>
    <w:p w:rsidR="00120B00" w:rsidRPr="00120B00" w:rsidRDefault="00120B00" w:rsidP="00120B00">
      <w:pPr>
        <w:tabs>
          <w:tab w:val="left" w:pos="32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21.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При невозможности организовать обучение на дому силами своего педагогического коллектива админист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рация общеобразовательного учреждения имеет право привлечь педагогических работников других образова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тельных учреждений.</w:t>
      </w:r>
    </w:p>
    <w:p w:rsidR="00120B00" w:rsidRPr="00120B00" w:rsidRDefault="00120B00" w:rsidP="00120B00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22.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Обучение по ИУП может быть организовано в рамках сетевой формы взаимодействия. В реализации сетевой формы наряду с организациями, осуществляющими образовательную деятельность, могут участвовать ор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щей образовательной программой.</w:t>
      </w:r>
    </w:p>
    <w:p w:rsidR="00120B00" w:rsidRPr="00120B00" w:rsidRDefault="00120B00" w:rsidP="00120B00">
      <w:pPr>
        <w:tabs>
          <w:tab w:val="left" w:pos="313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23.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При построении ИУП может использоваться модульный принцип, предусматривающий различные варианты соче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тания учебных предметов, курсов, дисциплин (модулей), иных компонентов, входящих в учебный план учреждения.</w:t>
      </w:r>
    </w:p>
    <w:p w:rsidR="00120B00" w:rsidRPr="00120B00" w:rsidRDefault="00120B00" w:rsidP="00120B00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24.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В качестве методических рекомендаций при органи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зации обучения по ИУП в рамках профильного обучения можно использовать «Рекомендации по организации про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фильного обучения на основе индивидуальных учебных планов обучающихся» (приложение к письму департа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мента общего и дошкольного образования Минобрнауки России от 20.04.2004 № 14-51-102/13).</w:t>
      </w:r>
    </w:p>
    <w:p w:rsidR="00120B00" w:rsidRPr="00120B00" w:rsidRDefault="00120B00" w:rsidP="00120B00">
      <w:pPr>
        <w:tabs>
          <w:tab w:val="left" w:pos="32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25.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Организация обучения по ИУП на основе социально- педагогических показаний осуществляется на основании заключения школьного психолого-педагогического кон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силиума (либо заключения городской (республиканской) ПМПК) и (или) школьной экспертной комиссии об уровне имеющихся знаний школьника. Освидетельствование детей, нуждающихся в обучении по социально-педа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гогическим показаниям, проводится по согласованию с родителями (законными представителями). Обучение проводится во внеурочное время по индивиду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альному расписанию и продолжается до выравнивания уровня усвоения учебного материала в условиях поэтап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ного перехода с индивидуальной на групповую форму обучения в своей возрастной категории, но не менее года. ИУП детей данной категории может состоять из отдельных учебных предметов учебного плана, например русский язык, литературное чтение, математика.</w:t>
      </w:r>
    </w:p>
    <w:p w:rsidR="00120B00" w:rsidRPr="00120B00" w:rsidRDefault="00120B00" w:rsidP="00120B00">
      <w:pPr>
        <w:tabs>
          <w:tab w:val="left" w:pos="33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26.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 xml:space="preserve">В ИУП, как правило, не включаются такие предметы, как музыка, физическая культура, технология. С целью обеспечения прав учащихся на получение качественного образования необходимо организовать обучение по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этим предметам по классно-урочной системе либо провести промежуточную аттестацию в форме зачета, подготовки и защиты проекта, реферата и т.п. </w:t>
      </w:r>
    </w:p>
    <w:p w:rsidR="00120B00" w:rsidRPr="00120B00" w:rsidRDefault="00120B00" w:rsidP="00120B00">
      <w:pPr>
        <w:tabs>
          <w:tab w:val="left" w:pos="3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27.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Обучающиеся обязаны добросовестно осваивать образовательную программу, выполнять ИУП, в том числе посещать предусмотренные учебным планом или индиви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тельной программы (п. 1 ч. 1 ст. 43 Федерального закона).</w:t>
      </w:r>
    </w:p>
    <w:p w:rsidR="00120B00" w:rsidRPr="00120B00" w:rsidRDefault="00120B00" w:rsidP="00120B00">
      <w:pPr>
        <w:tabs>
          <w:tab w:val="left" w:pos="3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Текущий контроль успеваемости и промежуточная аттестация обучающихся, переведённых на обучение по индивидуальному учебному плану, осуществляется в соответствии с Положением о текущем контроле успеваемости и промежуточной аттестации обучающихся учреждения.</w:t>
      </w:r>
    </w:p>
    <w:p w:rsidR="00120B00" w:rsidRPr="00120B00" w:rsidRDefault="00120B00" w:rsidP="00120B00">
      <w:pPr>
        <w:tabs>
          <w:tab w:val="left" w:pos="3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обучающихся, переведённых на обучение по индивидуальному учебному плану, осуществляется в соответствии с Приказом Министерства образования и науки Российской Федерации (Минобрнауки России) от 25 декабря 2013 г. N 1394 г. Москва</w:t>
      </w:r>
    </w:p>
    <w:p w:rsidR="00120B00" w:rsidRPr="00120B00" w:rsidRDefault="00120B00" w:rsidP="00120B00">
      <w:pPr>
        <w:tabs>
          <w:tab w:val="left" w:pos="34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образования", Приказа Минобрнауки России от 26.12.2013 N 1400 (ред. от 08.04.2014)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N 31205).</w:t>
      </w:r>
    </w:p>
    <w:p w:rsidR="00120B00" w:rsidRPr="00120B00" w:rsidRDefault="00120B00" w:rsidP="00120B00">
      <w:pPr>
        <w:tabs>
          <w:tab w:val="left" w:pos="31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28.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Ознакомление родителей (законных представителей) детей с порядком обучения по ИУП, в том числе по уско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ренному обучению, в пределах осваиваемой образова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 xml:space="preserve">тельной программы, в том числе через информационные системы общего пользования, осуществляется при приеме детей в учреждение.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 возможности обучения по ИУП учреждение информирует также учащихся 9-11-х классов.</w:t>
      </w:r>
    </w:p>
    <w:p w:rsidR="00120B00" w:rsidRPr="00120B00" w:rsidRDefault="00120B00" w:rsidP="00120B00">
      <w:pPr>
        <w:tabs>
          <w:tab w:val="left" w:pos="35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29. Количество учащихся, для которых орга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низуется такое обучение, должно вноситься в муници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пальное (государственное) задание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120B00" w:rsidRPr="00120B00" w:rsidRDefault="00120B00" w:rsidP="00120B00">
      <w:pPr>
        <w:tabs>
          <w:tab w:val="left" w:pos="357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30.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Каждый ИУП рассматривается и принимается реше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нием педагогического совета и утверждается приказом руководителя учреждения.</w:t>
      </w:r>
    </w:p>
    <w:p w:rsidR="00120B00" w:rsidRPr="00120B00" w:rsidRDefault="00120B00" w:rsidP="00120B00">
      <w:pPr>
        <w:tabs>
          <w:tab w:val="left" w:pos="314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31.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Государственная (итоговая) аттестация детей, обучаю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щихся по ИУП, проводится в соответствии с федеральным законодательством и иными нормативными правовыми актами регионального уровня.</w:t>
      </w:r>
    </w:p>
    <w:p w:rsidR="00120B00" w:rsidRPr="00120B00" w:rsidRDefault="00120B00" w:rsidP="00120B00">
      <w:pPr>
        <w:spacing w:after="0" w:line="240" w:lineRule="auto"/>
        <w:jc w:val="both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bookmarkStart w:id="0" w:name="bookmark0"/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 xml:space="preserve">Финансовое обеспечение обучения по индивидуальным учебным планам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en-US" w:eastAsia="ru-RU"/>
        </w:rPr>
        <w:t>j</w:t>
      </w:r>
      <w:bookmarkEnd w:id="0"/>
    </w:p>
    <w:p w:rsidR="00120B00" w:rsidRPr="00120B00" w:rsidRDefault="00120B00" w:rsidP="00120B00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Финансовое обеспечение обучения по индивидуальным учебным планам может осуществляться за счет:</w:t>
      </w:r>
    </w:p>
    <w:p w:rsidR="00120B00" w:rsidRPr="00120B00" w:rsidRDefault="00120B00" w:rsidP="00120B00">
      <w:pPr>
        <w:tabs>
          <w:tab w:val="left" w:pos="49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средств бюджета в соответствии с финансовыми нормативами затрат, утверждаемыми на очередной финансовый год (общеобразовательные учреждения, в которых обучаются дети на дому, имеющие времен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ные ограничения возможностей здоровья);</w:t>
      </w:r>
    </w:p>
    <w:p w:rsidR="00120B00" w:rsidRPr="00120B00" w:rsidRDefault="00120B00" w:rsidP="00120B00">
      <w:pPr>
        <w:tabs>
          <w:tab w:val="left" w:pos="459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 xml:space="preserve">субвенций бюджетам по обучению детей-инвалидов, включая обучение и воспитание детей-инвалидов на дому и выплату компенсации затрат родителей (законных представителей) на эти цели из общего объема 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lastRenderedPageBreak/>
        <w:t>субвенций на обеспечение государственных гарантий прав граждан на получение общедоступного и бесплатного начального общего, основного общего и среднего (полного) общего образования, а также дополнительного образования (общеобразовательные учреждения, в которых дети-инвалиды обучаются на дому с применением дистанционных технологий в рамках проекта «Доступная среда»);</w:t>
      </w:r>
    </w:p>
    <w:p w:rsidR="00120B00" w:rsidRPr="00120B00" w:rsidRDefault="00120B00" w:rsidP="00120B00">
      <w:pPr>
        <w:tabs>
          <w:tab w:val="left" w:pos="454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увеличения бюджетного финансирования;</w:t>
      </w:r>
    </w:p>
    <w:p w:rsidR="00120B00" w:rsidRPr="00120B00" w:rsidRDefault="00120B00" w:rsidP="00120B00">
      <w:pPr>
        <w:tabs>
          <w:tab w:val="left" w:pos="50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привлечения внебюджетных средств (например, оказание платных образовательных услуг, благотво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рительная помощь и т.п.);</w:t>
      </w:r>
    </w:p>
    <w:p w:rsidR="00120B00" w:rsidRPr="00120B00" w:rsidRDefault="00120B00" w:rsidP="00120B00">
      <w:pPr>
        <w:tabs>
          <w:tab w:val="left" w:pos="474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объединения образовательного учреждения с дру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softHyphen/>
        <w:t>гими образовательными учреждениями, ресурсными центрами, на базе которых школа может проводить обучение школьников, используя их финансовые средства;</w:t>
      </w:r>
    </w:p>
    <w:p w:rsidR="00120B00" w:rsidRPr="00120B00" w:rsidRDefault="00120B00" w:rsidP="00120B00">
      <w:pPr>
        <w:tabs>
          <w:tab w:val="left" w:pos="478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•</w:t>
      </w: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ab/>
        <w:t>за счет внеурочной деятельности педагогического работника в рамках рабочего времени (п. 6 ст. 47 Федерального закона);</w:t>
      </w:r>
    </w:p>
    <w:p w:rsidR="00120B00" w:rsidRPr="00120B00" w:rsidRDefault="00120B00" w:rsidP="00120B00">
      <w:pPr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</w:pPr>
      <w:r w:rsidRPr="00120B00">
        <w:rPr>
          <w:rFonts w:ascii="Times New Roman" w:eastAsia="Tahoma" w:hAnsi="Times New Roman" w:cs="Times New Roman"/>
          <w:color w:val="000000"/>
          <w:sz w:val="28"/>
          <w:szCs w:val="28"/>
          <w:lang w:val="ru" w:eastAsia="ru-RU"/>
        </w:rPr>
        <w:t>и других средств.</w:t>
      </w:r>
    </w:p>
    <w:p w:rsidR="007A484C" w:rsidRDefault="007A484C">
      <w:bookmarkStart w:id="1" w:name="_GoBack"/>
      <w:bookmarkEnd w:id="1"/>
    </w:p>
    <w:sectPr w:rsidR="007A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CD"/>
    <w:rsid w:val="00120B00"/>
    <w:rsid w:val="006522CD"/>
    <w:rsid w:val="00654003"/>
    <w:rsid w:val="007A484C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F3B27-2B7D-4E05-B737-B022D891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2017-01-13T02:25:00Z</dcterms:created>
  <dcterms:modified xsi:type="dcterms:W3CDTF">2017-01-23T04:14:00Z</dcterms:modified>
</cp:coreProperties>
</file>