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rPr>
          <w:rFonts w:ascii="Times New Roman" w:hAnsi="Times New Roman"/>
          <w:b/>
          <w:sz w:val="28"/>
          <w:szCs w:val="28"/>
        </w:rPr>
      </w:pPr>
    </w:p>
    <w:p w:rsidR="0067615B" w:rsidRDefault="0067615B" w:rsidP="00ED6829">
      <w:pPr>
        <w:spacing w:after="0" w:line="240" w:lineRule="exact"/>
        <w:rPr>
          <w:rFonts w:ascii="Times New Roman" w:hAnsi="Times New Roman"/>
          <w:sz w:val="28"/>
          <w:szCs w:val="28"/>
        </w:rPr>
      </w:pPr>
      <w:r>
        <w:rPr>
          <w:rFonts w:ascii="Times New Roman" w:hAnsi="Times New Roman"/>
          <w:sz w:val="28"/>
          <w:szCs w:val="28"/>
        </w:rPr>
        <w:t>О направлении информации в рамках</w:t>
      </w:r>
    </w:p>
    <w:p w:rsidR="0067615B" w:rsidRDefault="0067615B" w:rsidP="00ED6829">
      <w:pPr>
        <w:spacing w:after="0" w:line="240" w:lineRule="exact"/>
        <w:rPr>
          <w:rFonts w:ascii="Times New Roman" w:hAnsi="Times New Roman"/>
          <w:sz w:val="28"/>
          <w:szCs w:val="28"/>
        </w:rPr>
      </w:pPr>
      <w:r>
        <w:rPr>
          <w:rFonts w:ascii="Times New Roman" w:hAnsi="Times New Roman"/>
          <w:sz w:val="28"/>
          <w:szCs w:val="28"/>
        </w:rPr>
        <w:t>правового просвещения для размещения</w:t>
      </w:r>
    </w:p>
    <w:p w:rsidR="0067615B" w:rsidRDefault="0067615B" w:rsidP="00ED6829">
      <w:pPr>
        <w:spacing w:after="0" w:line="240" w:lineRule="exact"/>
        <w:rPr>
          <w:rFonts w:ascii="Times New Roman" w:hAnsi="Times New Roman"/>
          <w:sz w:val="28"/>
          <w:szCs w:val="28"/>
        </w:rPr>
      </w:pPr>
      <w:r>
        <w:rPr>
          <w:rFonts w:ascii="Times New Roman" w:hAnsi="Times New Roman"/>
          <w:sz w:val="28"/>
          <w:szCs w:val="28"/>
        </w:rPr>
        <w:t>на сайте прокуратуры края</w:t>
      </w:r>
    </w:p>
    <w:p w:rsidR="0067615B" w:rsidRDefault="0067615B" w:rsidP="00ED6829">
      <w:pPr>
        <w:pStyle w:val="ConsPlusNormal"/>
        <w:ind w:firstLine="709"/>
        <w:jc w:val="both"/>
        <w:rPr>
          <w:rFonts w:ascii="Times New Roman" w:hAnsi="Times New Roman" w:cs="Times New Roman"/>
          <w:sz w:val="28"/>
          <w:szCs w:val="28"/>
        </w:rPr>
      </w:pPr>
    </w:p>
    <w:p w:rsidR="0067615B" w:rsidRDefault="0067615B" w:rsidP="00ED682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Направляю для размещения на сайте Вашего образовательного учреждения правовую информацию в рамках правового просвещения об ответственности за вред, причиненный несовершеннолетними</w:t>
      </w:r>
      <w:r>
        <w:rPr>
          <w:rFonts w:ascii="Times New Roman" w:hAnsi="Times New Roman"/>
          <w:bCs/>
          <w:sz w:val="28"/>
          <w:szCs w:val="28"/>
        </w:rPr>
        <w:t>.</w:t>
      </w:r>
    </w:p>
    <w:p w:rsidR="0067615B" w:rsidRDefault="0067615B" w:rsidP="00ED68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указанного выше разъяснения обусловлена необходимостью повышения правовой грамотности несовершеннолетних и их законных представителей.</w:t>
      </w:r>
    </w:p>
    <w:p w:rsidR="0067615B" w:rsidRDefault="0067615B" w:rsidP="00ED6829">
      <w:pPr>
        <w:spacing w:after="0" w:line="240" w:lineRule="exact"/>
        <w:jc w:val="both"/>
        <w:rPr>
          <w:rFonts w:ascii="Times New Roman" w:hAnsi="Times New Roman"/>
          <w:sz w:val="28"/>
          <w:szCs w:val="28"/>
        </w:rPr>
      </w:pPr>
    </w:p>
    <w:p w:rsidR="0067615B" w:rsidRDefault="0067615B" w:rsidP="00ED6829">
      <w:pPr>
        <w:spacing w:after="0" w:line="240" w:lineRule="exact"/>
        <w:jc w:val="both"/>
        <w:rPr>
          <w:rFonts w:ascii="Times New Roman" w:hAnsi="Times New Roman"/>
          <w:sz w:val="28"/>
          <w:szCs w:val="28"/>
        </w:rPr>
      </w:pPr>
      <w:r>
        <w:rPr>
          <w:rFonts w:ascii="Times New Roman" w:hAnsi="Times New Roman"/>
          <w:sz w:val="28"/>
          <w:szCs w:val="28"/>
        </w:rPr>
        <w:t>Приложение: на 2 листах.</w:t>
      </w:r>
    </w:p>
    <w:p w:rsidR="0067615B" w:rsidRDefault="0067615B" w:rsidP="00ED6829">
      <w:pPr>
        <w:pStyle w:val="ConsPlusNormal"/>
        <w:spacing w:line="240" w:lineRule="exact"/>
        <w:jc w:val="both"/>
        <w:rPr>
          <w:rFonts w:ascii="Times New Roman" w:hAnsi="Times New Roman" w:cs="Times New Roman"/>
          <w:sz w:val="28"/>
          <w:szCs w:val="28"/>
        </w:rPr>
      </w:pPr>
    </w:p>
    <w:p w:rsidR="0067615B" w:rsidRDefault="0067615B" w:rsidP="00ED6829">
      <w:pPr>
        <w:pStyle w:val="ConsPlusNormal"/>
        <w:spacing w:line="240" w:lineRule="exact"/>
        <w:jc w:val="both"/>
        <w:rPr>
          <w:rFonts w:ascii="Times New Roman" w:hAnsi="Times New Roman" w:cs="Times New Roman"/>
          <w:sz w:val="28"/>
          <w:szCs w:val="28"/>
        </w:rPr>
      </w:pPr>
    </w:p>
    <w:p w:rsidR="0067615B" w:rsidRDefault="0067615B" w:rsidP="00ED6829">
      <w:pPr>
        <w:pStyle w:val="ConsPlusNormal"/>
        <w:spacing w:line="240" w:lineRule="exact"/>
        <w:jc w:val="both"/>
        <w:rPr>
          <w:rFonts w:ascii="Times New Roman" w:hAnsi="Times New Roman" w:cs="Times New Roman"/>
          <w:b/>
          <w:sz w:val="28"/>
          <w:szCs w:val="28"/>
        </w:rPr>
      </w:pPr>
      <w:r>
        <w:rPr>
          <w:rFonts w:ascii="Times New Roman" w:hAnsi="Times New Roman" w:cs="Times New Roman"/>
          <w:sz w:val="28"/>
          <w:szCs w:val="28"/>
        </w:rPr>
        <w:t>Заместитель прокурора района                                                        Е.В. Ермакова</w:t>
      </w:r>
    </w:p>
    <w:p w:rsidR="0067615B" w:rsidRDefault="0067615B" w:rsidP="00ED6829">
      <w:pPr>
        <w:autoSpaceDE w:val="0"/>
        <w:autoSpaceDN w:val="0"/>
        <w:adjustRightInd w:val="0"/>
        <w:spacing w:after="0" w:line="240" w:lineRule="exact"/>
        <w:jc w:val="center"/>
        <w:rPr>
          <w:b/>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ED6829">
      <w:pPr>
        <w:autoSpaceDE w:val="0"/>
        <w:autoSpaceDN w:val="0"/>
        <w:adjustRightInd w:val="0"/>
        <w:spacing w:after="0" w:line="240" w:lineRule="exact"/>
        <w:ind w:firstLine="709"/>
        <w:jc w:val="center"/>
        <w:rPr>
          <w:rFonts w:ascii="Times New Roman" w:hAnsi="Times New Roman"/>
          <w:b/>
          <w:bCs/>
          <w:sz w:val="28"/>
          <w:szCs w:val="28"/>
        </w:rPr>
      </w:pPr>
    </w:p>
    <w:p w:rsidR="0067615B" w:rsidRDefault="0067615B" w:rsidP="00367D85">
      <w:pPr>
        <w:spacing w:after="0" w:line="240" w:lineRule="auto"/>
        <w:jc w:val="center"/>
        <w:rPr>
          <w:rFonts w:ascii="Times New Roman" w:hAnsi="Times New Roman"/>
          <w:b/>
          <w:bCs/>
          <w:sz w:val="28"/>
          <w:szCs w:val="28"/>
          <w:shd w:val="clear" w:color="auto" w:fill="FFFFFF"/>
          <w:lang w:eastAsia="ru-RU"/>
        </w:rPr>
      </w:pPr>
    </w:p>
    <w:p w:rsidR="0067615B" w:rsidRDefault="0067615B" w:rsidP="00367D85">
      <w:pPr>
        <w:spacing w:after="0" w:line="240" w:lineRule="auto"/>
        <w:jc w:val="center"/>
        <w:rPr>
          <w:rFonts w:ascii="Times New Roman" w:hAnsi="Times New Roman"/>
          <w:b/>
          <w:bCs/>
          <w:sz w:val="28"/>
          <w:szCs w:val="28"/>
          <w:shd w:val="clear" w:color="auto" w:fill="FFFFFF"/>
          <w:lang w:eastAsia="ru-RU"/>
        </w:rPr>
      </w:pPr>
      <w:bookmarkStart w:id="0" w:name="_GoBack"/>
      <w:bookmarkEnd w:id="0"/>
      <w:r>
        <w:rPr>
          <w:rFonts w:ascii="Times New Roman" w:hAnsi="Times New Roman"/>
          <w:b/>
          <w:bCs/>
          <w:sz w:val="28"/>
          <w:szCs w:val="28"/>
          <w:shd w:val="clear" w:color="auto" w:fill="FFFFFF"/>
          <w:lang w:eastAsia="ru-RU"/>
        </w:rPr>
        <w:t>Кто несет ответственность</w:t>
      </w:r>
      <w:r w:rsidRPr="00367D85">
        <w:rPr>
          <w:rFonts w:ascii="Times New Roman" w:hAnsi="Times New Roman"/>
          <w:b/>
          <w:bCs/>
          <w:sz w:val="28"/>
          <w:szCs w:val="28"/>
          <w:shd w:val="clear" w:color="auto" w:fill="FFFFFF"/>
          <w:lang w:eastAsia="ru-RU"/>
        </w:rPr>
        <w:t xml:space="preserve"> за вред, причиненный несовершеннолетними</w:t>
      </w:r>
    </w:p>
    <w:p w:rsidR="0067615B" w:rsidRPr="00367D85" w:rsidRDefault="0067615B" w:rsidP="00367D85">
      <w:pPr>
        <w:spacing w:after="0" w:line="240" w:lineRule="auto"/>
        <w:rPr>
          <w:rFonts w:ascii="Times New Roman" w:hAnsi="Times New Roman"/>
          <w:b/>
          <w:bCs/>
          <w:sz w:val="28"/>
          <w:szCs w:val="28"/>
          <w:shd w:val="clear" w:color="auto" w:fill="FFFFFF"/>
          <w:lang w:eastAsia="ru-RU"/>
        </w:rPr>
      </w:pPr>
    </w:p>
    <w:p w:rsidR="0067615B" w:rsidRDefault="0067615B" w:rsidP="007A262D">
      <w:pPr>
        <w:spacing w:after="0" w:line="240" w:lineRule="auto"/>
        <w:ind w:firstLine="709"/>
        <w:jc w:val="both"/>
        <w:rPr>
          <w:rFonts w:ascii="Times New Roman" w:hAnsi="Times New Roman"/>
          <w:bCs/>
          <w:sz w:val="28"/>
          <w:szCs w:val="28"/>
          <w:shd w:val="clear" w:color="auto" w:fill="FFFFFF"/>
          <w:lang w:eastAsia="ru-RU"/>
        </w:rPr>
      </w:pPr>
      <w:r w:rsidRPr="00367D85">
        <w:rPr>
          <w:rFonts w:ascii="Times New Roman" w:hAnsi="Times New Roman"/>
          <w:bCs/>
          <w:sz w:val="28"/>
          <w:szCs w:val="28"/>
          <w:shd w:val="clear" w:color="auto" w:fill="FFFFFF"/>
          <w:lang w:eastAsia="ru-RU"/>
        </w:rPr>
        <w:t xml:space="preserve">В соответствии со ст. 1064 Гражданского кодекса Российской Федерации (далее </w:t>
      </w:r>
      <w:r>
        <w:rPr>
          <w:rFonts w:ascii="Times New Roman" w:hAnsi="Times New Roman"/>
          <w:bCs/>
          <w:sz w:val="28"/>
          <w:szCs w:val="28"/>
          <w:shd w:val="clear" w:color="auto" w:fill="FFFFFF"/>
          <w:lang w:eastAsia="ru-RU"/>
        </w:rPr>
        <w:t xml:space="preserve">- </w:t>
      </w:r>
      <w:r w:rsidRPr="00367D85">
        <w:rPr>
          <w:rFonts w:ascii="Times New Roman" w:hAnsi="Times New Roman"/>
          <w:bCs/>
          <w:sz w:val="28"/>
          <w:szCs w:val="28"/>
          <w:shd w:val="clear" w:color="auto" w:fill="FFFFFF"/>
          <w:lang w:eastAsia="ru-RU"/>
        </w:rPr>
        <w:t>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7615B" w:rsidRDefault="0067615B" w:rsidP="007A262D">
      <w:pPr>
        <w:spacing w:after="0" w:line="240" w:lineRule="auto"/>
        <w:ind w:firstLine="709"/>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При этом основания возмещения вреда, причинённого несовершеннолетним различается в зависимости от его возраста.</w:t>
      </w:r>
    </w:p>
    <w:p w:rsidR="0067615B" w:rsidRPr="00B47D23" w:rsidRDefault="0067615B" w:rsidP="007A262D">
      <w:pPr>
        <w:pStyle w:val="ListParagraph"/>
        <w:numPr>
          <w:ilvl w:val="0"/>
          <w:numId w:val="1"/>
        </w:numPr>
        <w:spacing w:after="0" w:line="240" w:lineRule="auto"/>
        <w:ind w:left="0" w:firstLine="709"/>
        <w:jc w:val="both"/>
        <w:rPr>
          <w:rFonts w:ascii="Times New Roman" w:hAnsi="Times New Roman"/>
          <w:bCs/>
          <w:sz w:val="28"/>
          <w:szCs w:val="28"/>
          <w:shd w:val="clear" w:color="auto" w:fill="FFFFFF"/>
          <w:lang w:eastAsia="ru-RU"/>
        </w:rPr>
      </w:pPr>
      <w:r w:rsidRPr="00B47D23">
        <w:rPr>
          <w:rFonts w:ascii="Times New Roman" w:hAnsi="Times New Roman"/>
          <w:bCs/>
          <w:sz w:val="28"/>
          <w:szCs w:val="28"/>
          <w:shd w:val="clear" w:color="auto" w:fill="FFFFFF"/>
          <w:lang w:eastAsia="ru-RU"/>
        </w:rPr>
        <w:t>В соответствии со ст. 1073 ГК РФ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67615B" w:rsidRPr="002D3F62" w:rsidRDefault="0067615B" w:rsidP="007A262D">
      <w:pPr>
        <w:spacing w:after="0" w:line="240" w:lineRule="auto"/>
        <w:ind w:firstLine="709"/>
        <w:jc w:val="both"/>
        <w:rPr>
          <w:rFonts w:ascii="Times New Roman" w:hAnsi="Times New Roman"/>
          <w:bCs/>
          <w:sz w:val="28"/>
          <w:szCs w:val="28"/>
          <w:shd w:val="clear" w:color="auto" w:fill="FFFFFF"/>
          <w:lang w:eastAsia="ru-RU"/>
        </w:rPr>
      </w:pPr>
      <w:r w:rsidRPr="002D3F62">
        <w:rPr>
          <w:rFonts w:ascii="Times New Roman" w:hAnsi="Times New Roman"/>
          <w:bCs/>
          <w:sz w:val="28"/>
          <w:szCs w:val="28"/>
          <w:shd w:val="clear" w:color="auto" w:fill="FFFFFF"/>
          <w:lang w:eastAsia="ru-RU"/>
        </w:rPr>
        <w:t>Если малолетний гражданин, остав</w:t>
      </w:r>
      <w:r>
        <w:rPr>
          <w:rFonts w:ascii="Times New Roman" w:hAnsi="Times New Roman"/>
          <w:bCs/>
          <w:sz w:val="28"/>
          <w:szCs w:val="28"/>
          <w:shd w:val="clear" w:color="auto" w:fill="FFFFFF"/>
          <w:lang w:eastAsia="ru-RU"/>
        </w:rPr>
        <w:t xml:space="preserve">шийся без попечения родителей, </w:t>
      </w:r>
      <w:r w:rsidRPr="002D3F62">
        <w:rPr>
          <w:rFonts w:ascii="Times New Roman" w:hAnsi="Times New Roman"/>
          <w:bCs/>
          <w:sz w:val="28"/>
          <w:szCs w:val="28"/>
          <w:shd w:val="clear" w:color="auto" w:fill="FFFFFF"/>
          <w:lang w:eastAsia="ru-RU"/>
        </w:rPr>
        <w:t xml:space="preserve">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67615B" w:rsidRPr="002D3F62" w:rsidRDefault="0067615B" w:rsidP="007A262D">
      <w:pPr>
        <w:spacing w:after="0" w:line="240" w:lineRule="auto"/>
        <w:ind w:firstLine="709"/>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Однако в случае, е</w:t>
      </w:r>
      <w:r w:rsidRPr="002D3F62">
        <w:rPr>
          <w:rFonts w:ascii="Times New Roman" w:hAnsi="Times New Roman"/>
          <w:bCs/>
          <w:sz w:val="28"/>
          <w:szCs w:val="28"/>
          <w:shd w:val="clear" w:color="auto" w:fill="FFFFFF"/>
          <w:lang w:eastAsia="ru-RU"/>
        </w:rPr>
        <w:t>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67615B" w:rsidRPr="002D3F62" w:rsidRDefault="0067615B" w:rsidP="007A262D">
      <w:pPr>
        <w:spacing w:after="0" w:line="240" w:lineRule="auto"/>
        <w:ind w:firstLine="709"/>
        <w:jc w:val="both"/>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При этом следует учесть, что о</w:t>
      </w:r>
      <w:r w:rsidRPr="002D3F62">
        <w:rPr>
          <w:rFonts w:ascii="Times New Roman" w:hAnsi="Times New Roman"/>
          <w:bCs/>
          <w:sz w:val="28"/>
          <w:szCs w:val="28"/>
          <w:shd w:val="clear" w:color="auto" w:fill="FFFFFF"/>
          <w:lang w:eastAsia="ru-RU"/>
        </w:rPr>
        <w:t>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67615B" w:rsidRPr="00367D85" w:rsidRDefault="0067615B" w:rsidP="007A262D">
      <w:pPr>
        <w:spacing w:after="0" w:line="240" w:lineRule="auto"/>
        <w:ind w:firstLine="709"/>
        <w:jc w:val="both"/>
        <w:rPr>
          <w:rFonts w:ascii="Times New Roman" w:hAnsi="Times New Roman"/>
          <w:bCs/>
          <w:sz w:val="28"/>
          <w:szCs w:val="28"/>
          <w:shd w:val="clear" w:color="auto" w:fill="FFFFFF"/>
          <w:lang w:eastAsia="ru-RU"/>
        </w:rPr>
      </w:pPr>
      <w:r w:rsidRPr="002D3F62">
        <w:rPr>
          <w:rFonts w:ascii="Times New Roman" w:hAnsi="Times New Roman"/>
          <w:bCs/>
          <w:sz w:val="28"/>
          <w:szCs w:val="28"/>
          <w:shd w:val="clear" w:color="auto" w:fill="FFFFFF"/>
          <w:lang w:eastAsia="ru-RU"/>
        </w:rPr>
        <w:t xml:space="preserve">Если родители (усыновители), опекуны либо </w:t>
      </w:r>
      <w:r>
        <w:rPr>
          <w:rFonts w:ascii="Times New Roman" w:hAnsi="Times New Roman"/>
          <w:bCs/>
          <w:sz w:val="28"/>
          <w:szCs w:val="28"/>
          <w:shd w:val="clear" w:color="auto" w:fill="FFFFFF"/>
          <w:lang w:eastAsia="ru-RU"/>
        </w:rPr>
        <w:t>попечители</w:t>
      </w:r>
      <w:r w:rsidRPr="002D3F62">
        <w:rPr>
          <w:rFonts w:ascii="Times New Roman" w:hAnsi="Times New Roman"/>
          <w:bCs/>
          <w:sz w:val="28"/>
          <w:szCs w:val="28"/>
          <w:shd w:val="clear" w:color="auto" w:fill="FFFFFF"/>
          <w:lang w:eastAsia="ru-RU"/>
        </w:rPr>
        <w:t>,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7615B" w:rsidRPr="00E47F5E" w:rsidRDefault="0067615B" w:rsidP="007A262D">
      <w:pPr>
        <w:pStyle w:val="ListParagraph"/>
        <w:numPr>
          <w:ilvl w:val="0"/>
          <w:numId w:val="1"/>
        </w:numPr>
        <w:shd w:val="clear" w:color="auto" w:fill="FFFFFF"/>
        <w:spacing w:after="0" w:line="240" w:lineRule="auto"/>
        <w:ind w:left="0" w:firstLine="709"/>
        <w:jc w:val="both"/>
        <w:rPr>
          <w:rFonts w:ascii="Times New Roman" w:hAnsi="Times New Roman"/>
          <w:color w:val="000000"/>
          <w:sz w:val="28"/>
          <w:szCs w:val="28"/>
          <w:lang w:eastAsia="ru-RU"/>
        </w:rPr>
      </w:pPr>
      <w:r w:rsidRPr="00E47F5E">
        <w:rPr>
          <w:rFonts w:ascii="Times New Roman" w:hAnsi="Times New Roman"/>
          <w:sz w:val="28"/>
          <w:szCs w:val="28"/>
        </w:rPr>
        <w:t xml:space="preserve">На основании ст. 1074 ГК РФ </w:t>
      </w:r>
      <w:r w:rsidRPr="00E47F5E">
        <w:rPr>
          <w:rFonts w:ascii="Times New Roman" w:hAnsi="Times New Roman"/>
          <w:color w:val="000000"/>
          <w:sz w:val="28"/>
          <w:szCs w:val="28"/>
          <w:lang w:eastAsia="ru-RU"/>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7615B" w:rsidRPr="00367D85" w:rsidRDefault="0067615B" w:rsidP="007A262D">
      <w:pPr>
        <w:shd w:val="clear" w:color="auto" w:fill="FFFFFF"/>
        <w:spacing w:after="0" w:line="240" w:lineRule="auto"/>
        <w:ind w:firstLine="709"/>
        <w:jc w:val="both"/>
        <w:rPr>
          <w:rFonts w:ascii="Times New Roman" w:hAnsi="Times New Roman"/>
          <w:color w:val="000000"/>
          <w:sz w:val="28"/>
          <w:szCs w:val="28"/>
          <w:lang w:eastAsia="ru-RU"/>
        </w:rPr>
      </w:pPr>
      <w:bookmarkStart w:id="1" w:name="dst102643"/>
      <w:bookmarkEnd w:id="1"/>
      <w:r w:rsidRPr="00367D85">
        <w:rPr>
          <w:rFonts w:ascii="Times New Roman" w:hAnsi="Times New Roman"/>
          <w:color w:val="000000"/>
          <w:sz w:val="28"/>
          <w:szCs w:val="28"/>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67615B" w:rsidRPr="00367D85" w:rsidRDefault="0067615B" w:rsidP="007A262D">
      <w:pPr>
        <w:shd w:val="clear" w:color="auto" w:fill="FFFFFF"/>
        <w:spacing w:after="0" w:line="240" w:lineRule="auto"/>
        <w:ind w:firstLine="709"/>
        <w:jc w:val="both"/>
        <w:rPr>
          <w:rFonts w:ascii="Times New Roman" w:hAnsi="Times New Roman"/>
          <w:color w:val="000000"/>
          <w:sz w:val="28"/>
          <w:szCs w:val="28"/>
          <w:lang w:eastAsia="ru-RU"/>
        </w:rPr>
      </w:pPr>
      <w:bookmarkStart w:id="2" w:name="dst61"/>
      <w:bookmarkEnd w:id="2"/>
      <w:r w:rsidRPr="00367D85">
        <w:rPr>
          <w:rFonts w:ascii="Times New Roman" w:hAnsi="Times New Roman"/>
          <w:color w:val="000000"/>
          <w:sz w:val="28"/>
          <w:szCs w:val="28"/>
          <w:lang w:eastAsia="ru-RU"/>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r>
    </w:p>
    <w:p w:rsidR="0067615B" w:rsidRDefault="0067615B" w:rsidP="007A262D">
      <w:pPr>
        <w:spacing w:after="0" w:line="240" w:lineRule="auto"/>
        <w:ind w:firstLine="709"/>
        <w:jc w:val="both"/>
        <w:rPr>
          <w:rFonts w:ascii="Times New Roman" w:hAnsi="Times New Roman"/>
          <w:color w:val="000000"/>
          <w:sz w:val="28"/>
          <w:szCs w:val="28"/>
          <w:shd w:val="clear" w:color="auto" w:fill="FFFFFF"/>
          <w:lang w:eastAsia="ru-RU"/>
        </w:rPr>
      </w:pPr>
      <w:r w:rsidRPr="00367D85">
        <w:rPr>
          <w:rFonts w:ascii="Times New Roman" w:hAnsi="Times New Roman"/>
          <w:sz w:val="28"/>
          <w:szCs w:val="28"/>
        </w:rPr>
        <w:t xml:space="preserve">Кроме того, в силу ст. 1075 ГК РФ </w:t>
      </w:r>
      <w:r w:rsidRPr="00367D85">
        <w:rPr>
          <w:rFonts w:ascii="Times New Roman" w:hAnsi="Times New Roman"/>
          <w:color w:val="000000"/>
          <w:sz w:val="28"/>
          <w:szCs w:val="28"/>
          <w:shd w:val="clear" w:color="auto" w:fill="FFFFFF"/>
          <w:lang w:eastAsia="ru-RU"/>
        </w:rPr>
        <w:t>на родителя, </w:t>
      </w:r>
      <w:r w:rsidRPr="00367D85">
        <w:rPr>
          <w:rFonts w:ascii="Times New Roman" w:hAnsi="Times New Roman"/>
          <w:sz w:val="28"/>
          <w:szCs w:val="28"/>
          <w:shd w:val="clear" w:color="auto" w:fill="FFFFFF"/>
          <w:lang w:eastAsia="ru-RU"/>
        </w:rPr>
        <w:t xml:space="preserve">лишенного родительских прав, суд может возложить </w:t>
      </w:r>
      <w:r w:rsidRPr="00367D85">
        <w:rPr>
          <w:rFonts w:ascii="Times New Roman" w:hAnsi="Times New Roman"/>
          <w:color w:val="000000"/>
          <w:sz w:val="28"/>
          <w:szCs w:val="28"/>
          <w:shd w:val="clear" w:color="auto" w:fill="FFFFFF"/>
          <w:lang w:eastAsia="ru-RU"/>
        </w:rPr>
        <w:t>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7615B" w:rsidRDefault="0067615B" w:rsidP="007A262D">
      <w:pPr>
        <w:spacing w:after="0" w:line="240" w:lineRule="auto"/>
        <w:ind w:firstLine="709"/>
        <w:jc w:val="both"/>
        <w:rPr>
          <w:rFonts w:ascii="Times New Roman" w:hAnsi="Times New Roman"/>
          <w:color w:val="000000"/>
          <w:sz w:val="28"/>
          <w:szCs w:val="28"/>
          <w:shd w:val="clear" w:color="auto" w:fill="FFFFFF"/>
          <w:lang w:eastAsia="ru-RU"/>
        </w:rPr>
      </w:pPr>
    </w:p>
    <w:p w:rsidR="0067615B" w:rsidRPr="00367D85" w:rsidRDefault="0067615B" w:rsidP="007A262D">
      <w:pPr>
        <w:spacing w:after="0" w:line="240" w:lineRule="auto"/>
        <w:ind w:firstLine="709"/>
        <w:jc w:val="both"/>
        <w:rPr>
          <w:rFonts w:ascii="Times New Roman" w:hAnsi="Times New Roman"/>
          <w:color w:val="000000"/>
          <w:sz w:val="28"/>
          <w:szCs w:val="28"/>
          <w:shd w:val="clear" w:color="auto" w:fill="FFFFFF"/>
          <w:lang w:eastAsia="ru-RU"/>
        </w:rPr>
      </w:pPr>
    </w:p>
    <w:p w:rsidR="0067615B" w:rsidRPr="00367D85" w:rsidRDefault="0067615B" w:rsidP="00367D85">
      <w:pPr>
        <w:spacing w:after="0" w:line="240" w:lineRule="auto"/>
        <w:rPr>
          <w:rFonts w:ascii="Times New Roman" w:hAnsi="Times New Roman"/>
          <w:bCs/>
          <w:sz w:val="28"/>
          <w:szCs w:val="28"/>
          <w:shd w:val="clear" w:color="auto" w:fill="FFFFFF"/>
          <w:lang w:eastAsia="ru-RU"/>
        </w:rPr>
      </w:pPr>
    </w:p>
    <w:p w:rsidR="0067615B" w:rsidRPr="00367D85" w:rsidRDefault="0067615B" w:rsidP="002D3F62"/>
    <w:sectPr w:rsidR="0067615B" w:rsidRPr="00367D85" w:rsidSect="0015392D">
      <w:headerReference w:type="default" r:id="rId7"/>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5B" w:rsidRDefault="0067615B" w:rsidP="00E47F5E">
      <w:pPr>
        <w:spacing w:after="0" w:line="240" w:lineRule="auto"/>
      </w:pPr>
      <w:r>
        <w:separator/>
      </w:r>
    </w:p>
  </w:endnote>
  <w:endnote w:type="continuationSeparator" w:id="0">
    <w:p w:rsidR="0067615B" w:rsidRDefault="0067615B" w:rsidP="00E47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5B" w:rsidRDefault="0067615B" w:rsidP="00E47F5E">
      <w:pPr>
        <w:spacing w:after="0" w:line="240" w:lineRule="auto"/>
      </w:pPr>
      <w:r>
        <w:separator/>
      </w:r>
    </w:p>
  </w:footnote>
  <w:footnote w:type="continuationSeparator" w:id="0">
    <w:p w:rsidR="0067615B" w:rsidRDefault="0067615B" w:rsidP="00E47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5B" w:rsidRDefault="0067615B">
    <w:pPr>
      <w:pStyle w:val="Header"/>
      <w:jc w:val="center"/>
    </w:pPr>
    <w:fldSimple w:instr="PAGE   \* MERGEFORMAT">
      <w:r>
        <w:rPr>
          <w:noProof/>
        </w:rPr>
        <w:t>2</w:t>
      </w:r>
    </w:fldSimple>
  </w:p>
  <w:p w:rsidR="0067615B" w:rsidRDefault="00676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5A8A"/>
    <w:multiLevelType w:val="hybridMultilevel"/>
    <w:tmpl w:val="5888ABE4"/>
    <w:lvl w:ilvl="0" w:tplc="861C8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D85"/>
    <w:rsid w:val="000038A8"/>
    <w:rsid w:val="0003185E"/>
    <w:rsid w:val="0015392D"/>
    <w:rsid w:val="002D3F62"/>
    <w:rsid w:val="00367D85"/>
    <w:rsid w:val="00554888"/>
    <w:rsid w:val="0067615B"/>
    <w:rsid w:val="007A262D"/>
    <w:rsid w:val="00861706"/>
    <w:rsid w:val="00B47D23"/>
    <w:rsid w:val="00BE6ECE"/>
    <w:rsid w:val="00E47F5E"/>
    <w:rsid w:val="00ED6829"/>
    <w:rsid w:val="00EE6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D23"/>
    <w:pPr>
      <w:ind w:left="720"/>
      <w:contextualSpacing/>
    </w:pPr>
  </w:style>
  <w:style w:type="paragraph" w:styleId="Header">
    <w:name w:val="header"/>
    <w:basedOn w:val="Normal"/>
    <w:link w:val="HeaderChar"/>
    <w:uiPriority w:val="99"/>
    <w:rsid w:val="00E47F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7F5E"/>
    <w:rPr>
      <w:rFonts w:cs="Times New Roman"/>
    </w:rPr>
  </w:style>
  <w:style w:type="paragraph" w:styleId="Footer">
    <w:name w:val="footer"/>
    <w:basedOn w:val="Normal"/>
    <w:link w:val="FooterChar"/>
    <w:uiPriority w:val="99"/>
    <w:rsid w:val="00E47F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7F5E"/>
    <w:rPr>
      <w:rFonts w:cs="Times New Roman"/>
    </w:rPr>
  </w:style>
  <w:style w:type="paragraph" w:styleId="BalloonText">
    <w:name w:val="Balloon Text"/>
    <w:basedOn w:val="Normal"/>
    <w:link w:val="BalloonTextChar"/>
    <w:uiPriority w:val="99"/>
    <w:semiHidden/>
    <w:rsid w:val="00E47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7F5E"/>
    <w:rPr>
      <w:rFonts w:ascii="Segoe UI" w:hAnsi="Segoe UI" w:cs="Segoe UI"/>
      <w:sz w:val="18"/>
      <w:szCs w:val="18"/>
    </w:rPr>
  </w:style>
  <w:style w:type="paragraph" w:customStyle="1" w:styleId="ConsPlusNormal">
    <w:name w:val="ConsPlusNormal"/>
    <w:uiPriority w:val="99"/>
    <w:rsid w:val="00ED6829"/>
    <w:pPr>
      <w:autoSpaceDE w:val="0"/>
      <w:autoSpaceDN w:val="0"/>
      <w:adjustRightInd w:val="0"/>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62817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585</Words>
  <Characters>3337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Levkova Anna</dc:creator>
  <cp:keywords/>
  <dc:description/>
  <cp:lastModifiedBy>Пользователь Windows</cp:lastModifiedBy>
  <cp:revision>10</cp:revision>
  <cp:lastPrinted>2017-10-12T04:34:00Z</cp:lastPrinted>
  <dcterms:created xsi:type="dcterms:W3CDTF">2017-09-18T01:52:00Z</dcterms:created>
  <dcterms:modified xsi:type="dcterms:W3CDTF">2017-10-16T04:10:00Z</dcterms:modified>
</cp:coreProperties>
</file>